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A71" w:rsidRPr="002327E4"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br/>
      </w:r>
      <w:r w:rsidRPr="002327E4">
        <w:rPr>
          <w:rFonts w:ascii="Euphemia" w:eastAsia="Times New Roman" w:hAnsi="Euphemia" w:cs="Helvetica"/>
          <w:color w:val="333333"/>
          <w:szCs w:val="24"/>
          <w:lang w:eastAsia="es-ES"/>
        </w:rPr>
        <w:t>Mauro: Desde la matriz AQAL no se puede explicar en términos de “sincronicidad” ni a partir del “principio de correspondencia” (2) la relación psiquis-cosmos, tal como se la entiende desde la Astrología.</w:t>
      </w:r>
    </w:p>
    <w:p w:rsidR="00F33A71" w:rsidRPr="002327E4" w:rsidRDefault="00F33A71" w:rsidP="00AC50A5">
      <w:pPr>
        <w:shd w:val="clear" w:color="auto" w:fill="FFFFFF"/>
        <w:spacing w:line="250" w:lineRule="atLeast"/>
        <w:rPr>
          <w:rFonts w:ascii="Euphemia" w:eastAsia="Times New Roman" w:hAnsi="Euphemia" w:cs="Helvetica"/>
          <w:color w:val="333333"/>
          <w:szCs w:val="24"/>
          <w:lang w:eastAsia="es-ES"/>
        </w:rPr>
      </w:pPr>
      <w:r w:rsidRPr="002327E4">
        <w:rPr>
          <w:rFonts w:ascii="Euphemia" w:eastAsia="Times New Roman" w:hAnsi="Euphemia" w:cs="Helvetica"/>
          <w:color w:val="333333"/>
          <w:szCs w:val="24"/>
          <w:lang w:eastAsia="es-ES"/>
        </w:rPr>
        <w:t xml:space="preserve">En el espectro evolutivo del “Enfoque Integral”, los planetas del sistema solar pertenecen al cuadrante inferior derecho (“el exterior de lo colectivo”) y emergen en el nivel 2 de esta secuencia, mientras que la psiquis propiamente humana emerge en el cuadrante superior izquierdo (“el interior de lo individual”) en el nivel 9 de dicho despliegue (3). Es decir, como el sistema solar y la conciencia humana no </w:t>
      </w:r>
      <w:proofErr w:type="spellStart"/>
      <w:r w:rsidRPr="002327E4">
        <w:rPr>
          <w:rFonts w:ascii="Euphemia" w:eastAsia="Times New Roman" w:hAnsi="Euphemia" w:cs="Helvetica"/>
          <w:color w:val="333333"/>
          <w:szCs w:val="24"/>
          <w:lang w:eastAsia="es-ES"/>
        </w:rPr>
        <w:t>co</w:t>
      </w:r>
      <w:proofErr w:type="spellEnd"/>
      <w:r w:rsidRPr="002327E4">
        <w:rPr>
          <w:rFonts w:ascii="Euphemia" w:eastAsia="Times New Roman" w:hAnsi="Euphemia" w:cs="Helvetica"/>
          <w:color w:val="333333"/>
          <w:szCs w:val="24"/>
          <w:lang w:eastAsia="es-ES"/>
        </w:rPr>
        <w:t>-emergen en el mismo nivel del espectro, no podría haber una correspondencia estructural Psiquis/Cosmos.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2327E4">
        <w:rPr>
          <w:rFonts w:ascii="Euphemia" w:eastAsia="Times New Roman" w:hAnsi="Euphemia" w:cs="Helvetica"/>
          <w:color w:val="333333"/>
          <w:szCs w:val="24"/>
          <w:lang w:eastAsia="es-ES"/>
        </w:rPr>
        <w:t>Afirmar “Psiquis = Cosmos” implica aseverar que un fenómeno subjetivo (autoconciencia) se produce como efecto – o en simultáneo, con un fenómeno objetivo (las posiciones del sistema solar). Esto, según AQAL, es improcedente, ya que implica mezclar tanto los cuadrantes como los niveles.</w:t>
      </w:r>
    </w:p>
    <w:p w:rsidR="00AC50A5" w:rsidRDefault="00AC50A5" w:rsidP="00AC50A5">
      <w:pPr>
        <w:shd w:val="clear" w:color="auto" w:fill="FFFFFF"/>
        <w:spacing w:line="250" w:lineRule="atLeast"/>
        <w:rPr>
          <w:rFonts w:ascii="Euphemia" w:eastAsia="Times New Roman" w:hAnsi="Euphemia" w:cs="Helvetica"/>
          <w:color w:val="333333"/>
          <w:szCs w:val="24"/>
          <w:lang w:eastAsia="es-ES"/>
        </w:rPr>
      </w:pPr>
    </w:p>
    <w:p w:rsidR="00AC50A5" w:rsidRPr="002327E4" w:rsidRDefault="00AC50A5"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Así planteado es cierto que hay incongruencia. Pero el punto flojo está en los supuestos con que se hace el planteo, es decir, las distinciones o polarizaciones: “sistema solar – consciencia humana”, y “fenómeno subjetivo – fenómeno objetivo”.</w:t>
      </w:r>
    </w:p>
    <w:p w:rsidR="00AC50A5" w:rsidRPr="002327E4" w:rsidRDefault="00AC50A5"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La sincronicidad no es una relación entre el sistema solar y la consciencia humana. La consciencia humana, por otra parte no es un fenómeno “subjetivo”, lo que implica que las posiciones del sistema solar tampoco son un fenómeno “objetivo”.</w:t>
      </w:r>
    </w:p>
    <w:p w:rsidR="00A82FEC" w:rsidRPr="002327E4" w:rsidRDefault="00AC50A5"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Vamos a esta segunda cuestión: la distinción sujeto-objeto depende de la filosofía moderna (Descartes y Kant en primer lugar, y luego todos los que los desarrollaron). Si usamos esas categorías, caemos en contradicciones con facilidad, porque ya no están vigentes</w:t>
      </w:r>
      <w:r w:rsidR="002327E4">
        <w:rPr>
          <w:rFonts w:ascii="Euphemia" w:eastAsia="Times New Roman" w:hAnsi="Euphemia" w:cs="Helvetica"/>
          <w:color w:val="984806" w:themeColor="accent6" w:themeShade="80"/>
          <w:szCs w:val="24"/>
          <w:lang w:eastAsia="es-ES"/>
        </w:rPr>
        <w:t xml:space="preserve"> en la Era de Acuario</w:t>
      </w:r>
      <w:r w:rsidRPr="002327E4">
        <w:rPr>
          <w:rFonts w:ascii="Euphemia" w:eastAsia="Times New Roman" w:hAnsi="Euphemia" w:cs="Helvetica"/>
          <w:color w:val="984806" w:themeColor="accent6" w:themeShade="80"/>
          <w:szCs w:val="24"/>
          <w:lang w:eastAsia="es-ES"/>
        </w:rPr>
        <w:t>.</w:t>
      </w:r>
    </w:p>
    <w:p w:rsidR="00A82FEC" w:rsidRPr="002327E4" w:rsidRDefault="00A82FEC"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La distinción sujeto-objeto es un par de conceptos que sirvieron para tramitar la vida en la Era de Piscis, pero ya no son útiles. ‘Sujeto’ significa “lo que yace debajo” (sub-</w:t>
      </w:r>
      <w:proofErr w:type="spellStart"/>
      <w:r w:rsidRPr="002327E4">
        <w:rPr>
          <w:rFonts w:ascii="Euphemia" w:eastAsia="Times New Roman" w:hAnsi="Euphemia" w:cs="Helvetica"/>
          <w:color w:val="984806" w:themeColor="accent6" w:themeShade="80"/>
          <w:szCs w:val="24"/>
          <w:lang w:eastAsia="es-ES"/>
        </w:rPr>
        <w:t>jectum</w:t>
      </w:r>
      <w:proofErr w:type="spellEnd"/>
      <w:r w:rsidRPr="002327E4">
        <w:rPr>
          <w:rFonts w:ascii="Euphemia" w:eastAsia="Times New Roman" w:hAnsi="Euphemia" w:cs="Helvetica"/>
          <w:color w:val="984806" w:themeColor="accent6" w:themeShade="80"/>
          <w:szCs w:val="24"/>
          <w:lang w:eastAsia="es-ES"/>
        </w:rPr>
        <w:t>), es la “sub-</w:t>
      </w:r>
      <w:proofErr w:type="spellStart"/>
      <w:r w:rsidRPr="002327E4">
        <w:rPr>
          <w:rFonts w:ascii="Euphemia" w:eastAsia="Times New Roman" w:hAnsi="Euphemia" w:cs="Helvetica"/>
          <w:color w:val="984806" w:themeColor="accent6" w:themeShade="80"/>
          <w:szCs w:val="24"/>
          <w:lang w:eastAsia="es-ES"/>
        </w:rPr>
        <w:t>stancia</w:t>
      </w:r>
      <w:proofErr w:type="spellEnd"/>
      <w:r w:rsidRPr="002327E4">
        <w:rPr>
          <w:rFonts w:ascii="Euphemia" w:eastAsia="Times New Roman" w:hAnsi="Euphemia" w:cs="Helvetica"/>
          <w:color w:val="984806" w:themeColor="accent6" w:themeShade="80"/>
          <w:szCs w:val="24"/>
          <w:lang w:eastAsia="es-ES"/>
        </w:rPr>
        <w:t>” de las c</w:t>
      </w:r>
      <w:r w:rsidR="002327E4">
        <w:rPr>
          <w:rFonts w:ascii="Euphemia" w:eastAsia="Times New Roman" w:hAnsi="Euphemia" w:cs="Helvetica"/>
          <w:color w:val="984806" w:themeColor="accent6" w:themeShade="80"/>
          <w:szCs w:val="24"/>
          <w:lang w:eastAsia="es-ES"/>
        </w:rPr>
        <w:t>o</w:t>
      </w:r>
      <w:r w:rsidRPr="002327E4">
        <w:rPr>
          <w:rFonts w:ascii="Euphemia" w:eastAsia="Times New Roman" w:hAnsi="Euphemia" w:cs="Helvetica"/>
          <w:color w:val="984806" w:themeColor="accent6" w:themeShade="80"/>
          <w:szCs w:val="24"/>
          <w:lang w:eastAsia="es-ES"/>
        </w:rPr>
        <w:t xml:space="preserve">sas que, como tal, las fundamenta. El sujeto, en ese sentido, no es la subjetividad singular de cada persona, sino el sujeto “trascendental” que da suelo a toda objetividad. </w:t>
      </w:r>
    </w:p>
    <w:p w:rsidR="00A82FEC" w:rsidRPr="002327E4" w:rsidRDefault="00A82FEC"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“Objeto”, correlativamente, es “lo que yace ante (el sujeto)” (</w:t>
      </w:r>
      <w:proofErr w:type="spellStart"/>
      <w:r w:rsidRPr="002327E4">
        <w:rPr>
          <w:rFonts w:ascii="Euphemia" w:eastAsia="Times New Roman" w:hAnsi="Euphemia" w:cs="Helvetica"/>
          <w:color w:val="984806" w:themeColor="accent6" w:themeShade="80"/>
          <w:szCs w:val="24"/>
          <w:lang w:eastAsia="es-ES"/>
        </w:rPr>
        <w:t>ob-jectum</w:t>
      </w:r>
      <w:proofErr w:type="spellEnd"/>
      <w:r w:rsidRPr="002327E4">
        <w:rPr>
          <w:rFonts w:ascii="Euphemia" w:eastAsia="Times New Roman" w:hAnsi="Euphemia" w:cs="Helvetica"/>
          <w:color w:val="984806" w:themeColor="accent6" w:themeShade="80"/>
          <w:szCs w:val="24"/>
          <w:lang w:eastAsia="es-ES"/>
        </w:rPr>
        <w:t xml:space="preserve">). Había sujeto porque había objeto, son polares. Esas categorías implican pensar al mundo como imagen o representación (de ese sujeto general trascendental, una suerte de Dios único pero secularizado o acercado a nosotros, a la vez que formalizado y escurrido de toda cualidad y sentimiento). </w:t>
      </w:r>
    </w:p>
    <w:p w:rsidR="00A82FEC" w:rsidRPr="002327E4" w:rsidRDefault="00A82FEC"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 xml:space="preserve">Ese sujeto moderno terminó siendo una estructura lógico-matemática, paralela a la estructura lógico-matemática </w:t>
      </w:r>
      <w:r w:rsidR="001761C7" w:rsidRPr="002327E4">
        <w:rPr>
          <w:rFonts w:ascii="Euphemia" w:eastAsia="Times New Roman" w:hAnsi="Euphemia" w:cs="Helvetica"/>
          <w:color w:val="984806" w:themeColor="accent6" w:themeShade="80"/>
          <w:szCs w:val="24"/>
          <w:lang w:eastAsia="es-ES"/>
        </w:rPr>
        <w:t>que la ciencia dio en encontrar en</w:t>
      </w:r>
      <w:r w:rsidRPr="002327E4">
        <w:rPr>
          <w:rFonts w:ascii="Euphemia" w:eastAsia="Times New Roman" w:hAnsi="Euphemia" w:cs="Helvetica"/>
          <w:color w:val="984806" w:themeColor="accent6" w:themeShade="80"/>
          <w:szCs w:val="24"/>
          <w:lang w:eastAsia="es-ES"/>
        </w:rPr>
        <w:t xml:space="preserve"> los objetos. </w:t>
      </w:r>
    </w:p>
    <w:p w:rsidR="001761C7" w:rsidRPr="002327E4" w:rsidRDefault="00A82FEC"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En estos términos, la astrología no tenía ningún lugar, por más que Jung intentara el recurso heroico</w:t>
      </w:r>
      <w:r w:rsidR="001761C7" w:rsidRPr="002327E4">
        <w:rPr>
          <w:rFonts w:ascii="Euphemia" w:eastAsia="Times New Roman" w:hAnsi="Euphemia" w:cs="Helvetica"/>
          <w:color w:val="984806" w:themeColor="accent6" w:themeShade="80"/>
          <w:szCs w:val="24"/>
          <w:lang w:eastAsia="es-ES"/>
        </w:rPr>
        <w:t xml:space="preserve"> y genial</w:t>
      </w:r>
      <w:r w:rsidRPr="002327E4">
        <w:rPr>
          <w:rFonts w:ascii="Euphemia" w:eastAsia="Times New Roman" w:hAnsi="Euphemia" w:cs="Helvetica"/>
          <w:color w:val="984806" w:themeColor="accent6" w:themeShade="80"/>
          <w:szCs w:val="24"/>
          <w:lang w:eastAsia="es-ES"/>
        </w:rPr>
        <w:t xml:space="preserve"> de la sincronicidad.</w:t>
      </w:r>
      <w:r w:rsidR="001761C7" w:rsidRPr="002327E4">
        <w:rPr>
          <w:rFonts w:ascii="Euphemia" w:eastAsia="Times New Roman" w:hAnsi="Euphemia" w:cs="Helvetica"/>
          <w:color w:val="984806" w:themeColor="accent6" w:themeShade="80"/>
          <w:szCs w:val="24"/>
          <w:lang w:eastAsia="es-ES"/>
        </w:rPr>
        <w:t xml:space="preserve"> </w:t>
      </w:r>
    </w:p>
    <w:p w:rsidR="001761C7" w:rsidRPr="002327E4" w:rsidRDefault="001761C7"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A esos conceptos corresponde una astrología “científica”, basada en estadísticas. Una suerte de monstruo intelectual ya inaceptable en la Era de Acuario.</w:t>
      </w:r>
    </w:p>
    <w:p w:rsidR="001761C7" w:rsidRPr="002327E4" w:rsidRDefault="001761C7" w:rsidP="00AC50A5">
      <w:pPr>
        <w:shd w:val="clear" w:color="auto" w:fill="FFFFFF"/>
        <w:tabs>
          <w:tab w:val="left" w:pos="3686"/>
        </w:tabs>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 xml:space="preserve">Dejaré lo de la “psiquis humana” para más adelante. </w:t>
      </w:r>
    </w:p>
    <w:p w:rsidR="001761C7" w:rsidRPr="00F33A71" w:rsidRDefault="001761C7"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Otro argumento para invalidar la Astrología como una disciplina “pre” (4) es el de “invasión cuadrática”. Desde el modelo AQAL cada cuadrante tiene su forma de conocer </w:t>
      </w:r>
      <w:r w:rsidRPr="00F33A71">
        <w:rPr>
          <w:rFonts w:ascii="Euphemia" w:eastAsia="Times New Roman" w:hAnsi="Euphemia" w:cs="Helvetica"/>
          <w:color w:val="333333"/>
          <w:szCs w:val="24"/>
          <w:lang w:eastAsia="es-ES"/>
        </w:rPr>
        <w:lastRenderedPageBreak/>
        <w:t>el mundo, y como tal, tiene sus propios métodos de validación, distintos de los métodos de los demás cuadrantes. (5).</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Desde el punto de vista del Modelo Integral, entonces, la relación de correspondencia sólo puede entenderse en términos mágicos – como “sincretismo mítico”. A menos que, partiendo de una rigurosa y delimitada hipótesis de investigación, a través del método científico, se valide esta correspondencia desde lo racional. Entonces sí, la Astrología podría ubicarse como una disciplina “convencional” y continuar con su proceso evolutivo hacia los dominios “post-convencionales”.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1761C7" w:rsidRPr="002327E4" w:rsidRDefault="001761C7"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2327E4">
        <w:rPr>
          <w:rFonts w:ascii="Euphemia" w:eastAsia="Times New Roman" w:hAnsi="Euphemia" w:cs="Helvetica"/>
          <w:color w:val="984806" w:themeColor="accent6" w:themeShade="80"/>
          <w:szCs w:val="24"/>
          <w:lang w:eastAsia="es-ES"/>
        </w:rPr>
        <w:t xml:space="preserve">Esta dicotomía “sincretismo mítico” – “método científico” también es puramente moderna y, por tanto, está atrapada en las categorías de la Era de Piscis. Es una oposición cara al positivismo, a partir del Siglo XIX, desde </w:t>
      </w:r>
      <w:proofErr w:type="spellStart"/>
      <w:r w:rsidRPr="002327E4">
        <w:rPr>
          <w:rFonts w:ascii="Euphemia" w:eastAsia="Times New Roman" w:hAnsi="Euphemia" w:cs="Helvetica"/>
          <w:color w:val="984806" w:themeColor="accent6" w:themeShade="80"/>
          <w:szCs w:val="24"/>
          <w:lang w:eastAsia="es-ES"/>
        </w:rPr>
        <w:t>Comte</w:t>
      </w:r>
      <w:proofErr w:type="spellEnd"/>
      <w:r w:rsidRPr="002327E4">
        <w:rPr>
          <w:rFonts w:ascii="Euphemia" w:eastAsia="Times New Roman" w:hAnsi="Euphemia" w:cs="Helvetica"/>
          <w:color w:val="984806" w:themeColor="accent6" w:themeShade="80"/>
          <w:szCs w:val="24"/>
          <w:lang w:eastAsia="es-ES"/>
        </w:rPr>
        <w:t xml:space="preserve"> y compañía. Con ese argumento, confinaron la astrología a la página de entretenimientos de los diarios.</w:t>
      </w:r>
    </w:p>
    <w:p w:rsidR="001761C7" w:rsidRPr="00F33A71" w:rsidRDefault="001761C7"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Ya me pone peleador... (</w:t>
      </w:r>
      <w:proofErr w:type="gramStart"/>
      <w:r w:rsidRPr="00F33A71">
        <w:rPr>
          <w:rFonts w:ascii="Euphemia" w:eastAsia="Times New Roman" w:hAnsi="Euphemia" w:cs="Helvetica"/>
          <w:color w:val="333333"/>
          <w:szCs w:val="24"/>
          <w:lang w:eastAsia="es-ES"/>
        </w:rPr>
        <w:t>risas</w:t>
      </w:r>
      <w:proofErr w:type="gramEnd"/>
      <w:r w:rsidRPr="00F33A71">
        <w:rPr>
          <w:rFonts w:ascii="Euphemia" w:eastAsia="Times New Roman" w:hAnsi="Euphemia" w:cs="Helvetica"/>
          <w:color w:val="333333"/>
          <w:szCs w:val="24"/>
          <w:lang w:eastAsia="es-ES"/>
        </w:rPr>
        <w:t xml:space="preserve">). Lo siento "neptuniano inverso"; es decir, una excesiva valoración de las demostraciones racionales. Se puede demostrar que la astrología no puede funcionar... Pero si la </w:t>
      </w:r>
      <w:proofErr w:type="spellStart"/>
      <w:r w:rsidRPr="00F33A71">
        <w:rPr>
          <w:rFonts w:ascii="Euphemia" w:eastAsia="Times New Roman" w:hAnsi="Euphemia" w:cs="Helvetica"/>
          <w:color w:val="333333"/>
          <w:szCs w:val="24"/>
          <w:lang w:eastAsia="es-ES"/>
        </w:rPr>
        <w:t>practicás</w:t>
      </w:r>
      <w:proofErr w:type="spellEnd"/>
      <w:r w:rsidRPr="00F33A71">
        <w:rPr>
          <w:rFonts w:ascii="Euphemia" w:eastAsia="Times New Roman" w:hAnsi="Euphemia" w:cs="Helvetica"/>
          <w:color w:val="333333"/>
          <w:szCs w:val="24"/>
          <w:lang w:eastAsia="es-ES"/>
        </w:rPr>
        <w:t>, funciona. Y yo quisiera diferenciarnos de usar la Astrología para definir las características de la personalidad. Tomemos el rigor de los ciclos planetarios… Por ejemplo, las torres gemelas tuvieron una prueba de vitalidad a los 28 años (el retorno de Saturno). El muro de Berlín tuvo una prueba de vitalidad a los 29 años… incluso ese tipo de estructuras tienen una prueba de vitalidad de 29 años. Si tienen la suficiente humedad como para reproducirse, continúan. Si están cristalizadas, colapsan.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Esto es interesante. Podemos observar el tipo de afirmaciones que nosotros hacemos: “a mí me consta que funciona porque lo vengo investigando”… y si, somos muchas generaciones que venimos investigando y practicando Astrología, para nosotros funciona, observamos los ciclos y para nosotros es literal. La obra de Astrología Mundial de Richard </w:t>
      </w:r>
      <w:proofErr w:type="spellStart"/>
      <w:r w:rsidRPr="00F33A71">
        <w:rPr>
          <w:rFonts w:ascii="Euphemia" w:eastAsia="Times New Roman" w:hAnsi="Euphemia" w:cs="Helvetica"/>
          <w:color w:val="333333"/>
          <w:szCs w:val="24"/>
          <w:lang w:eastAsia="es-ES"/>
        </w:rPr>
        <w:t>Tarnas</w:t>
      </w:r>
      <w:proofErr w:type="spellEnd"/>
      <w:r w:rsidRPr="00F33A71">
        <w:rPr>
          <w:rFonts w:ascii="Euphemia" w:eastAsia="Times New Roman" w:hAnsi="Euphemia" w:cs="Helvetica"/>
          <w:color w:val="333333"/>
          <w:szCs w:val="24"/>
          <w:lang w:eastAsia="es-ES"/>
        </w:rPr>
        <w:t xml:space="preserve"> nos parece genial, pero entonces… ¿</w:t>
      </w:r>
      <w:proofErr w:type="gramStart"/>
      <w:r w:rsidRPr="00F33A71">
        <w:rPr>
          <w:rFonts w:ascii="Euphemia" w:eastAsia="Times New Roman" w:hAnsi="Euphemia" w:cs="Helvetica"/>
          <w:color w:val="333333"/>
          <w:szCs w:val="24"/>
          <w:lang w:eastAsia="es-ES"/>
        </w:rPr>
        <w:t>porqué</w:t>
      </w:r>
      <w:proofErr w:type="gramEnd"/>
      <w:r w:rsidRPr="00F33A71">
        <w:rPr>
          <w:rFonts w:ascii="Euphemia" w:eastAsia="Times New Roman" w:hAnsi="Euphemia" w:cs="Helvetica"/>
          <w:color w:val="333333"/>
          <w:szCs w:val="24"/>
          <w:lang w:eastAsia="es-ES"/>
        </w:rPr>
        <w:t xml:space="preserve"> no la podemos validar?</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¿ante esas miradas (del AQAL) decís vos?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w:t>
      </w:r>
      <w:proofErr w:type="gramStart"/>
      <w:r w:rsidRPr="00F33A71">
        <w:rPr>
          <w:rFonts w:ascii="Euphemia" w:eastAsia="Times New Roman" w:hAnsi="Euphemia" w:cs="Helvetica"/>
          <w:color w:val="333333"/>
          <w:szCs w:val="24"/>
          <w:lang w:eastAsia="es-ES"/>
        </w:rPr>
        <w:t>:  ante</w:t>
      </w:r>
      <w:proofErr w:type="gramEnd"/>
      <w:r w:rsidRPr="00F33A71">
        <w:rPr>
          <w:rFonts w:ascii="Euphemia" w:eastAsia="Times New Roman" w:hAnsi="Euphemia" w:cs="Helvetica"/>
          <w:color w:val="333333"/>
          <w:szCs w:val="24"/>
          <w:lang w:eastAsia="es-ES"/>
        </w:rPr>
        <w:t xml:space="preserve"> las miradas del mundo académico en general. Ya sea desde la modernidad y la posmodernidad, obviamente no desde la perspectiva del AQAL de Ken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nada más, que solo es un mapa… Si vamos al campo de la ciencia, o de la filosofía, y demás ciencias sociales, no toman en serio a la Astrología. Se requiere una validación, que más o menos entre dentro de los criterios que hacen que uno pueda conversar con ellos. La pregunta es: ¿qué pasa con los criterios de validación? ¿</w:t>
      </w:r>
      <w:proofErr w:type="gramStart"/>
      <w:r w:rsidRPr="00F33A71">
        <w:rPr>
          <w:rFonts w:ascii="Euphemia" w:eastAsia="Times New Roman" w:hAnsi="Euphemia" w:cs="Helvetica"/>
          <w:color w:val="333333"/>
          <w:szCs w:val="24"/>
          <w:lang w:eastAsia="es-ES"/>
        </w:rPr>
        <w:t>qué</w:t>
      </w:r>
      <w:proofErr w:type="gramEnd"/>
      <w:r w:rsidRPr="00F33A71">
        <w:rPr>
          <w:rFonts w:ascii="Euphemia" w:eastAsia="Times New Roman" w:hAnsi="Euphemia" w:cs="Helvetica"/>
          <w:color w:val="333333"/>
          <w:szCs w:val="24"/>
          <w:lang w:eastAsia="es-ES"/>
        </w:rPr>
        <w:t xml:space="preserve"> pasa con el método? Me refiero a que hasta ahora no pudimos verificar la Astrología con las metodologías de investigación académicas.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tomando </w:t>
      </w:r>
      <w:proofErr w:type="spellStart"/>
      <w:r w:rsidRPr="00F33A71">
        <w:rPr>
          <w:rFonts w:ascii="Euphemia" w:eastAsia="Times New Roman" w:hAnsi="Euphemia" w:cs="Helvetica"/>
          <w:color w:val="333333"/>
          <w:szCs w:val="24"/>
          <w:lang w:eastAsia="es-ES"/>
        </w:rPr>
        <w:t>Tarnas</w:t>
      </w:r>
      <w:proofErr w:type="spellEnd"/>
      <w:r w:rsidRPr="00F33A71">
        <w:rPr>
          <w:rFonts w:ascii="Euphemia" w:eastAsia="Times New Roman" w:hAnsi="Euphemia" w:cs="Helvetica"/>
          <w:color w:val="333333"/>
          <w:szCs w:val="24"/>
          <w:lang w:eastAsia="es-ES"/>
        </w:rPr>
        <w:t>, el diría que es un problema de paradigmas. El paradigma de la ciencia occidental es separativo, separa lo observado del observador... no es posible encontrarle validación a la Astrología desde ahí.</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Victoria: Sí, y luego tenemos las metodologías de la posmodernidad, donde el observador sí ingresa en el campo del fenómeno estudiado. No hay mucha investigación astrológica formal… Y luego tenemos el problema que mapea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de los cuadrantes, que son las cuatro esquinas del conocimiento, que abordan la realidad de modos distintos. Una cosa son las ciencias contemplativas y subjetivas del cuadrante superior izquierdo. La Astrología, como disciplina contemplativa que nos permite comprendernos a nosotros mismos y encontrar sentido, podría ubicarse dentro de ese cuadrante. Pero en el momento en que queremos verificarla en el mundo externo, con el cielo, planetas, sistema solar, ciclos, ahí estamos entrando en una incongruencia.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en AQAL lo llaman</w:t>
      </w:r>
      <w:proofErr w:type="gramStart"/>
      <w:r w:rsidRPr="00F33A71">
        <w:rPr>
          <w:rFonts w:ascii="Euphemia" w:eastAsia="Times New Roman" w:hAnsi="Euphemia" w:cs="Helvetica"/>
          <w:color w:val="333333"/>
          <w:szCs w:val="24"/>
          <w:lang w:eastAsia="es-ES"/>
        </w:rPr>
        <w:t>:  “</w:t>
      </w:r>
      <w:proofErr w:type="gramEnd"/>
      <w:r w:rsidRPr="00F33A71">
        <w:rPr>
          <w:rFonts w:ascii="Euphemia" w:eastAsia="Times New Roman" w:hAnsi="Euphemia" w:cs="Helvetica"/>
          <w:color w:val="333333"/>
          <w:szCs w:val="24"/>
          <w:lang w:eastAsia="es-ES"/>
        </w:rPr>
        <w:t>invasión de cuadrantes”.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Ahí va. Un fenómeno que es subjetivo, lo estamos mezclando con algo que es objetivo.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 qué pasa con el Principio de Correspondencia por ejemplo</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¡Según ellos es lo más mítico del universo! El principio de Correspondencia tampoco se sostiene desde la filosofía.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es más, pueden llegar a citar a psiquiatras, y hablar de patologías como “delirio de referencia”, “</w:t>
      </w:r>
      <w:proofErr w:type="spellStart"/>
      <w:r w:rsidRPr="00F33A71">
        <w:rPr>
          <w:rFonts w:ascii="Euphemia" w:eastAsia="Times New Roman" w:hAnsi="Euphemia" w:cs="Helvetica"/>
          <w:color w:val="333333"/>
          <w:szCs w:val="24"/>
          <w:lang w:eastAsia="es-ES"/>
        </w:rPr>
        <w:t>apofenia</w:t>
      </w:r>
      <w:proofErr w:type="spellEnd"/>
      <w:r w:rsidRPr="00F33A71">
        <w:rPr>
          <w:rFonts w:ascii="Euphemia" w:eastAsia="Times New Roman" w:hAnsi="Euphemia" w:cs="Helvetica"/>
          <w:color w:val="333333"/>
          <w:szCs w:val="24"/>
          <w:lang w:eastAsia="es-ES"/>
        </w:rPr>
        <w:t xml:space="preserve">”, o sea, la tendencia de la mente humana a encontrar sentido en todo. Dicen que la Astrología no puede predecir hechos, y siempre valida </w:t>
      </w:r>
      <w:r w:rsidRPr="00B404FE">
        <w:rPr>
          <w:rFonts w:ascii="Euphemia" w:eastAsia="Times New Roman" w:hAnsi="Euphemia" w:cs="Helvetica"/>
          <w:color w:val="333333"/>
          <w:szCs w:val="24"/>
          <w:lang w:eastAsia="es-ES"/>
        </w:rPr>
        <w:t>relacionando a posteriori. A posteriori es fácil encontrar correlatos entre cualquier</w:t>
      </w:r>
      <w:r w:rsidRPr="00F33A71">
        <w:rPr>
          <w:rFonts w:ascii="Euphemia" w:eastAsia="Times New Roman" w:hAnsi="Euphemia" w:cs="Helvetica"/>
          <w:color w:val="333333"/>
          <w:szCs w:val="24"/>
          <w:lang w:eastAsia="es-ES"/>
        </w:rPr>
        <w:t xml:space="preserve"> conjunto de hechos aleatorios. Esa es otra crítica. Obviamente, hay cosas que son cuestionables, por ejemplo queda claro que ellos hablan de una Astrología que nosotros no practicamos. Igual hay un punto que es ineludible, ¿cómo se puede relacionar un conjunto de planetas concretos (ubicado en lo que ellos llaman “cuadrante inferior derecho”) con la conciencia, que es un fenómeno interno del “cuadrante superior izquierdo”, que emerge en otro nivel de desarrollo? O sea, ¿cómo es que uno puede validar la correspondencia, si estadísticamente los estudios realizados no han sido reproducibles? </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1761C7" w:rsidRPr="00B404FE" w:rsidRDefault="001761C7"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Si asumimos las condiciones del “método científico”</w:t>
      </w:r>
      <w:r w:rsidR="00B404FE">
        <w:rPr>
          <w:rFonts w:ascii="Euphemia" w:eastAsia="Times New Roman" w:hAnsi="Euphemia" w:cs="Helvetica"/>
          <w:color w:val="984806" w:themeColor="accent6" w:themeShade="80"/>
          <w:szCs w:val="24"/>
          <w:lang w:eastAsia="es-ES"/>
        </w:rPr>
        <w:t xml:space="preserve">, </w:t>
      </w:r>
      <w:proofErr w:type="spellStart"/>
      <w:r w:rsidR="00B404FE" w:rsidRPr="00B404FE">
        <w:rPr>
          <w:rFonts w:ascii="Euphemia" w:eastAsia="Times New Roman" w:hAnsi="Euphemia" w:cs="Helvetica"/>
          <w:i/>
          <w:color w:val="984806" w:themeColor="accent6" w:themeShade="80"/>
          <w:szCs w:val="24"/>
          <w:lang w:eastAsia="es-ES"/>
        </w:rPr>
        <w:t>siamo</w:t>
      </w:r>
      <w:proofErr w:type="spellEnd"/>
      <w:r w:rsidR="00B404FE" w:rsidRPr="00B404FE">
        <w:rPr>
          <w:rFonts w:ascii="Euphemia" w:eastAsia="Times New Roman" w:hAnsi="Euphemia" w:cs="Helvetica"/>
          <w:i/>
          <w:color w:val="984806" w:themeColor="accent6" w:themeShade="80"/>
          <w:szCs w:val="24"/>
          <w:lang w:eastAsia="es-ES"/>
        </w:rPr>
        <w:t xml:space="preserve"> </w:t>
      </w:r>
      <w:proofErr w:type="spellStart"/>
      <w:r w:rsidR="00B404FE" w:rsidRPr="00B404FE">
        <w:rPr>
          <w:rFonts w:ascii="Euphemia" w:eastAsia="Times New Roman" w:hAnsi="Euphemia" w:cs="Helvetica"/>
          <w:i/>
          <w:color w:val="984806" w:themeColor="accent6" w:themeShade="80"/>
          <w:szCs w:val="24"/>
          <w:lang w:eastAsia="es-ES"/>
        </w:rPr>
        <w:t>fuori</w:t>
      </w:r>
      <w:proofErr w:type="spellEnd"/>
      <w:r w:rsidR="00B404FE">
        <w:rPr>
          <w:rFonts w:ascii="Euphemia" w:eastAsia="Times New Roman" w:hAnsi="Euphemia" w:cs="Helvetica"/>
          <w:color w:val="984806" w:themeColor="accent6" w:themeShade="80"/>
          <w:szCs w:val="24"/>
          <w:lang w:eastAsia="es-ES"/>
        </w:rPr>
        <w:t xml:space="preserve">, </w:t>
      </w:r>
      <w:r w:rsidRPr="00B404FE">
        <w:rPr>
          <w:rFonts w:ascii="Euphemia" w:eastAsia="Times New Roman" w:hAnsi="Euphemia" w:cs="Helvetica"/>
          <w:color w:val="984806" w:themeColor="accent6" w:themeShade="80"/>
          <w:szCs w:val="24"/>
          <w:lang w:eastAsia="es-ES"/>
        </w:rPr>
        <w:t xml:space="preserve"> jamás la astrología va a constreñirse a ellas. El punto es que esas condiciones, ese método mismo ha caído en el descrédito. Se trata de una operación dependiente del sistema capitalista. Comparto  lo que dice Lodi respecto de la diferencia de paradigmas. No hay compatibilidad entre paradigmas. El paradigma de Acuario es incompatible con el de Piscis. Se requiere traducir todas y cada una de las categorías y entonces no queda nada del viejo paradigma. Las perplejidades surgen al cruzarse los paradigmas. La astrología tiene mucha mejor fundamentación bajo el paradigma de Acuario que bajo las formas que tomó el paradigma de </w:t>
      </w:r>
      <w:proofErr w:type="spellStart"/>
      <w:r w:rsidRPr="00B404FE">
        <w:rPr>
          <w:rFonts w:ascii="Euphemia" w:eastAsia="Times New Roman" w:hAnsi="Euphemia" w:cs="Helvetica"/>
          <w:color w:val="984806" w:themeColor="accent6" w:themeShade="80"/>
          <w:szCs w:val="24"/>
          <w:lang w:eastAsia="es-ES"/>
        </w:rPr>
        <w:t>Psicis</w:t>
      </w:r>
      <w:proofErr w:type="spellEnd"/>
      <w:r w:rsidRPr="00B404FE">
        <w:rPr>
          <w:rFonts w:ascii="Euphemia" w:eastAsia="Times New Roman" w:hAnsi="Euphemia" w:cs="Helvetica"/>
          <w:color w:val="984806" w:themeColor="accent6" w:themeShade="80"/>
          <w:szCs w:val="24"/>
          <w:lang w:eastAsia="es-ES"/>
        </w:rPr>
        <w:t>.</w:t>
      </w:r>
    </w:p>
    <w:p w:rsidR="001761C7" w:rsidRDefault="001761C7"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Y además después tenemos toda la complejidad del factor conciencia…  porque en astrología nosotros sabemos que según el posicionamiento de la misma dentro de la propia estructura de nacimiento, se va a percibir o </w:t>
      </w:r>
      <w:proofErr w:type="spellStart"/>
      <w:r w:rsidRPr="00F33A71">
        <w:rPr>
          <w:rFonts w:ascii="Euphemia" w:eastAsia="Times New Roman" w:hAnsi="Euphemia" w:cs="Helvetica"/>
          <w:color w:val="333333"/>
          <w:szCs w:val="24"/>
          <w:lang w:eastAsia="es-ES"/>
        </w:rPr>
        <w:t>vivenciar</w:t>
      </w:r>
      <w:proofErr w:type="spellEnd"/>
      <w:r w:rsidRPr="00F33A71">
        <w:rPr>
          <w:rFonts w:ascii="Euphemia" w:eastAsia="Times New Roman" w:hAnsi="Euphemia" w:cs="Helvetica"/>
          <w:color w:val="333333"/>
          <w:szCs w:val="24"/>
          <w:lang w:eastAsia="es-ES"/>
        </w:rPr>
        <w:t xml:space="preserve"> una cosa u otra…. Siempre está ese tema de trasfondo: la pregunta es: ¿cómo puede uno racionalmente justificar </w:t>
      </w:r>
      <w:r w:rsidRPr="00F33A71">
        <w:rPr>
          <w:rFonts w:ascii="Euphemia" w:eastAsia="Times New Roman" w:hAnsi="Euphemia" w:cs="Helvetica"/>
          <w:color w:val="333333"/>
          <w:szCs w:val="24"/>
          <w:lang w:eastAsia="es-ES"/>
        </w:rPr>
        <w:lastRenderedPageBreak/>
        <w:t>que psiquis se corresponde con el cosmos? Que la forma del cielo se corresponde a la forma de la conciencia (psiquis)? Bueno, en AQAL se dice que no se puede. Porque cada cuadrante tiene sus criterios y sus metodologías de validación.</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Se puede validar, pero sería una validación pre-personal o pre-racional.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Exacto. Para ellos sí tienen validez los símbolos astrológicos en tanto sistema simbólico, pero no como un correlato de las posiciones astronómicas concretas de los cuerpos celestes operando en la conciencia y el “destino”. Y ahí es donde nosotros estamos trabados.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0E6955" w:rsidRPr="00B404FE" w:rsidRDefault="000E6955"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 xml:space="preserve">Tomemos consciencia </w:t>
      </w:r>
      <w:r w:rsidR="00B404FE">
        <w:rPr>
          <w:rFonts w:ascii="Euphemia" w:eastAsia="Times New Roman" w:hAnsi="Euphemia" w:cs="Helvetica"/>
          <w:color w:val="984806" w:themeColor="accent6" w:themeShade="80"/>
          <w:szCs w:val="24"/>
          <w:lang w:eastAsia="es-ES"/>
        </w:rPr>
        <w:t xml:space="preserve">de </w:t>
      </w:r>
      <w:r w:rsidRPr="00B404FE">
        <w:rPr>
          <w:rFonts w:ascii="Euphemia" w:eastAsia="Times New Roman" w:hAnsi="Euphemia" w:cs="Helvetica"/>
          <w:color w:val="984806" w:themeColor="accent6" w:themeShade="80"/>
          <w:szCs w:val="24"/>
          <w:lang w:eastAsia="es-ES"/>
        </w:rPr>
        <w:t xml:space="preserve">que no hay correlación o validación posible en términos de la vieja filosofía moderna. Nosotros estamos trabajando sobre la base de un cielo que existió ¡hace 2200 años! Y a ese cielo le dibujamos las posiciones actuales de los planetas. Esto es </w:t>
      </w:r>
      <w:proofErr w:type="spellStart"/>
      <w:r w:rsidRPr="00B404FE">
        <w:rPr>
          <w:rFonts w:ascii="Euphemia" w:eastAsia="Times New Roman" w:hAnsi="Euphemia" w:cs="Helvetica"/>
          <w:color w:val="984806" w:themeColor="accent6" w:themeShade="80"/>
          <w:szCs w:val="24"/>
          <w:lang w:eastAsia="es-ES"/>
        </w:rPr>
        <w:t>imbancable</w:t>
      </w:r>
      <w:proofErr w:type="spellEnd"/>
      <w:r w:rsidRPr="00B404FE">
        <w:rPr>
          <w:rFonts w:ascii="Euphemia" w:eastAsia="Times New Roman" w:hAnsi="Euphemia" w:cs="Helvetica"/>
          <w:color w:val="984806" w:themeColor="accent6" w:themeShade="80"/>
          <w:szCs w:val="24"/>
          <w:lang w:eastAsia="es-ES"/>
        </w:rPr>
        <w:t xml:space="preserve"> para cualquiera que mantenga en sus neuronas rastros del viejo paradigma (y todos los tenemos todavía). Se trata de limpiar a fondo esos contenidos obsoletos. Somos unos locos del carajo para cualquier científico o filósofo de la vieja Era. Asumamos eso, ya que ellos están empezando a cuestionarse</w:t>
      </w:r>
      <w:r w:rsidR="00B404FE">
        <w:rPr>
          <w:rFonts w:ascii="Euphemia" w:eastAsia="Times New Roman" w:hAnsi="Euphemia" w:cs="Helvetica"/>
          <w:color w:val="984806" w:themeColor="accent6" w:themeShade="80"/>
          <w:szCs w:val="24"/>
          <w:lang w:eastAsia="es-ES"/>
        </w:rPr>
        <w:t xml:space="preserve"> a sí mismos también</w:t>
      </w:r>
      <w:r w:rsidRPr="00B404FE">
        <w:rPr>
          <w:rFonts w:ascii="Euphemia" w:eastAsia="Times New Roman" w:hAnsi="Euphemia" w:cs="Helvetica"/>
          <w:color w:val="984806" w:themeColor="accent6" w:themeShade="80"/>
          <w:szCs w:val="24"/>
          <w:lang w:eastAsia="es-ES"/>
        </w:rPr>
        <w:t xml:space="preserve">.   </w:t>
      </w:r>
    </w:p>
    <w:p w:rsidR="000E6955" w:rsidRPr="00F33A71" w:rsidRDefault="000E6955"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Ah. Si. Mi sensación es que yo no quiero ponerme a discutir con esa gente</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(risas) Con lo cual yo los veo a ustedes metidos en un embrollo en el que  yo no me metería! Hay un peso en lo racional, a lo mejor es en tu presentación, yo no sé si es el modo en que lo dicen ellos, que en cierto modo, no sé qué les parece a ustedes, hay algo que ya en nosotros se diluyó, del peso de tener que demostrar que la Astrología es racional para validarla. </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0E6955" w:rsidRPr="00B404FE" w:rsidRDefault="000E6955"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Lamentablemente no es tan sencillo como la filosofía pragmatista anglosajona pretende. Esta se basa en “si funciona, ya es suficiente”. Esto es bueno para un mercader, pero no para un sabio y los astrólogos pretendemos tener la sabiduría suficiente como para aconsejar a los demás, nada menos.</w:t>
      </w:r>
    </w:p>
    <w:p w:rsidR="000E6955" w:rsidRPr="00B404FE" w:rsidRDefault="000E6955"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Rechazar el trabajo consciente de comprensión de la propia praxis no parece lo más apropiado para quienes pretendemos hacer esta tarea. Es como renunciar a lo propiamente humano. Va en línea con la idea de privilegiar lo “vivencial”</w:t>
      </w:r>
      <w:r w:rsidR="008E18F4" w:rsidRPr="00B404FE">
        <w:rPr>
          <w:rFonts w:ascii="Euphemia" w:eastAsia="Times New Roman" w:hAnsi="Euphemia" w:cs="Helvetica"/>
          <w:color w:val="984806" w:themeColor="accent6" w:themeShade="80"/>
          <w:szCs w:val="24"/>
          <w:lang w:eastAsia="es-ES"/>
        </w:rPr>
        <w:t xml:space="preserve"> sobre lo racional o intelectual</w:t>
      </w:r>
      <w:r w:rsidRPr="00B404FE">
        <w:rPr>
          <w:rFonts w:ascii="Euphemia" w:eastAsia="Times New Roman" w:hAnsi="Euphemia" w:cs="Helvetica"/>
          <w:color w:val="984806" w:themeColor="accent6" w:themeShade="80"/>
          <w:szCs w:val="24"/>
          <w:lang w:eastAsia="es-ES"/>
        </w:rPr>
        <w:t>, como si no estuviésemos “</w:t>
      </w:r>
      <w:proofErr w:type="spellStart"/>
      <w:r w:rsidRPr="00B404FE">
        <w:rPr>
          <w:rFonts w:ascii="Euphemia" w:eastAsia="Times New Roman" w:hAnsi="Euphemia" w:cs="Helvetica"/>
          <w:color w:val="984806" w:themeColor="accent6" w:themeShade="80"/>
          <w:szCs w:val="24"/>
          <w:lang w:eastAsia="es-ES"/>
        </w:rPr>
        <w:t>vivenciando</w:t>
      </w:r>
      <w:proofErr w:type="spellEnd"/>
      <w:r w:rsidRPr="00B404FE">
        <w:rPr>
          <w:rFonts w:ascii="Euphemia" w:eastAsia="Times New Roman" w:hAnsi="Euphemia" w:cs="Helvetica"/>
          <w:color w:val="984806" w:themeColor="accent6" w:themeShade="80"/>
          <w:szCs w:val="24"/>
          <w:lang w:eastAsia="es-ES"/>
        </w:rPr>
        <w:t>” todo el tiempo</w:t>
      </w:r>
      <w:r w:rsidR="008E18F4" w:rsidRPr="00B404FE">
        <w:rPr>
          <w:rFonts w:ascii="Euphemia" w:eastAsia="Times New Roman" w:hAnsi="Euphemia" w:cs="Helvetica"/>
          <w:color w:val="984806" w:themeColor="accent6" w:themeShade="80"/>
          <w:szCs w:val="24"/>
          <w:lang w:eastAsia="es-ES"/>
        </w:rPr>
        <w:t xml:space="preserve"> y como si lo intelectual no fuera una flor de vivencia</w:t>
      </w:r>
      <w:r w:rsidRPr="00B404FE">
        <w:rPr>
          <w:rFonts w:ascii="Euphemia" w:eastAsia="Times New Roman" w:hAnsi="Euphemia" w:cs="Helvetica"/>
          <w:color w:val="984806" w:themeColor="accent6" w:themeShade="80"/>
          <w:szCs w:val="24"/>
          <w:lang w:eastAsia="es-ES"/>
        </w:rPr>
        <w:t>.</w:t>
      </w:r>
      <w:r w:rsidR="008E18F4" w:rsidRPr="00B404FE">
        <w:rPr>
          <w:rFonts w:ascii="Euphemia" w:eastAsia="Times New Roman" w:hAnsi="Euphemia" w:cs="Helvetica"/>
          <w:color w:val="984806" w:themeColor="accent6" w:themeShade="80"/>
          <w:szCs w:val="24"/>
          <w:lang w:eastAsia="es-ES"/>
        </w:rPr>
        <w:t xml:space="preserve"> Un </w:t>
      </w:r>
      <w:r w:rsidR="00B404FE">
        <w:rPr>
          <w:rFonts w:ascii="Euphemia" w:eastAsia="Times New Roman" w:hAnsi="Euphemia" w:cs="Helvetica"/>
          <w:color w:val="984806" w:themeColor="accent6" w:themeShade="80"/>
          <w:szCs w:val="24"/>
          <w:lang w:eastAsia="es-ES"/>
        </w:rPr>
        <w:t>“</w:t>
      </w:r>
      <w:r w:rsidR="008E18F4" w:rsidRPr="00B404FE">
        <w:rPr>
          <w:rFonts w:ascii="Euphemia" w:eastAsia="Times New Roman" w:hAnsi="Euphemia" w:cs="Helvetica"/>
          <w:color w:val="984806" w:themeColor="accent6" w:themeShade="80"/>
          <w:szCs w:val="24"/>
          <w:lang w:eastAsia="es-ES"/>
        </w:rPr>
        <w:t>pragmatismo de lo vivencial</w:t>
      </w:r>
      <w:r w:rsidR="00B404FE">
        <w:rPr>
          <w:rFonts w:ascii="Euphemia" w:eastAsia="Times New Roman" w:hAnsi="Euphemia" w:cs="Helvetica"/>
          <w:color w:val="984806" w:themeColor="accent6" w:themeShade="80"/>
          <w:szCs w:val="24"/>
          <w:lang w:eastAsia="es-ES"/>
        </w:rPr>
        <w:t>”</w:t>
      </w:r>
      <w:r w:rsidR="008E18F4" w:rsidRPr="00B404FE">
        <w:rPr>
          <w:rFonts w:ascii="Euphemia" w:eastAsia="Times New Roman" w:hAnsi="Euphemia" w:cs="Helvetica"/>
          <w:color w:val="984806" w:themeColor="accent6" w:themeShade="80"/>
          <w:szCs w:val="24"/>
          <w:lang w:eastAsia="es-ES"/>
        </w:rPr>
        <w:t xml:space="preserve"> es como meter las fichas de un puzle en una caja, agitarla y luego abrirla a ver si las piezas se acomodaron.</w:t>
      </w:r>
      <w:r w:rsidR="00D46213" w:rsidRPr="00B404FE">
        <w:rPr>
          <w:rFonts w:ascii="Euphemia" w:eastAsia="Times New Roman" w:hAnsi="Euphemia" w:cs="Helvetica"/>
          <w:color w:val="984806" w:themeColor="accent6" w:themeShade="80"/>
          <w:szCs w:val="24"/>
          <w:lang w:eastAsia="es-ES"/>
        </w:rPr>
        <w:t xml:space="preserve"> La cuestión es avanzar integrando cuerpo, emociones y pensamiento.</w:t>
      </w:r>
    </w:p>
    <w:p w:rsidR="000E6955" w:rsidRPr="00F33A71" w:rsidRDefault="000E6955"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Por supuesto el riesgo de la irracionalidad y de confundir que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xml:space="preserve"> es irracional, está presente y vale la pena alertar, que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xml:space="preserve"> no es irracional. Que no-racional, no es irracional. La Astrología no tiene porqué ir en contra de la razón. Pero validarla en términos de la razón, a mí me parece que hay como un nudo, es como un laberinto en donde te vas a morder la cola inevitablemente.</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D46213" w:rsidRPr="00B404FE" w:rsidRDefault="00D4621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Totalmente de acuerdo.</w:t>
      </w:r>
    </w:p>
    <w:p w:rsidR="00D46213" w:rsidRPr="00F33A71" w:rsidRDefault="00D4621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Alejandro: nuestra intención sería validarla en términos de trans-racional, no de racional. Lo que pasa es que por la misma estructura Pre-Trans, si no se valida antes racionalmente, difícilmente la puedas validar trans-racionalmente…</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en ese caso estaríamos haciendo lo que ellos llaman “</w:t>
      </w:r>
      <w:proofErr w:type="spellStart"/>
      <w:r w:rsidRPr="00F33A71">
        <w:rPr>
          <w:rFonts w:ascii="Euphemia" w:eastAsia="Times New Roman" w:hAnsi="Euphemia" w:cs="Helvetica"/>
          <w:color w:val="333333"/>
          <w:szCs w:val="24"/>
          <w:lang w:eastAsia="es-ES"/>
        </w:rPr>
        <w:t>elevacionismo</w:t>
      </w:r>
      <w:proofErr w:type="spellEnd"/>
      <w:r w:rsidRPr="00F33A71">
        <w:rPr>
          <w:rFonts w:ascii="Euphemia" w:eastAsia="Times New Roman" w:hAnsi="Euphemia" w:cs="Helvetica"/>
          <w:color w:val="333333"/>
          <w:szCs w:val="24"/>
          <w:lang w:eastAsia="es-ES"/>
        </w:rPr>
        <w:t>”. Como dicen con respecto a Jung: por llamar a los arquetipos “</w:t>
      </w:r>
      <w:proofErr w:type="spellStart"/>
      <w:r w:rsidRPr="00F33A71">
        <w:rPr>
          <w:rFonts w:ascii="Euphemia" w:eastAsia="Times New Roman" w:hAnsi="Euphemia" w:cs="Helvetica"/>
          <w:color w:val="333333"/>
          <w:szCs w:val="24"/>
          <w:lang w:eastAsia="es-ES"/>
        </w:rPr>
        <w:t>transpersonales</w:t>
      </w:r>
      <w:proofErr w:type="spellEnd"/>
      <w:r w:rsidRPr="00F33A71">
        <w:rPr>
          <w:rFonts w:ascii="Euphemia" w:eastAsia="Times New Roman" w:hAnsi="Euphemia" w:cs="Helvetica"/>
          <w:color w:val="333333"/>
          <w:szCs w:val="24"/>
          <w:lang w:eastAsia="es-ES"/>
        </w:rPr>
        <w:t>”, él cae en la falacia pre-trans.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Después hay otro tema, si uno quiere meterse en ese laburo o no. (…). A </w:t>
      </w:r>
      <w:proofErr w:type="spellStart"/>
      <w:r w:rsidRPr="00F33A71">
        <w:rPr>
          <w:rFonts w:ascii="Euphemia" w:eastAsia="Times New Roman" w:hAnsi="Euphemia" w:cs="Helvetica"/>
          <w:color w:val="333333"/>
          <w:szCs w:val="24"/>
          <w:lang w:eastAsia="es-ES"/>
        </w:rPr>
        <w:t>mi</w:t>
      </w:r>
      <w:proofErr w:type="spellEnd"/>
      <w:r w:rsidRPr="00F33A71">
        <w:rPr>
          <w:rFonts w:ascii="Euphemia" w:eastAsia="Times New Roman" w:hAnsi="Euphemia" w:cs="Helvetica"/>
          <w:color w:val="333333"/>
          <w:szCs w:val="24"/>
          <w:lang w:eastAsia="es-ES"/>
        </w:rPr>
        <w:t xml:space="preserve"> en principio lo </w:t>
      </w:r>
      <w:proofErr w:type="spellStart"/>
      <w:r w:rsidRPr="00F33A71">
        <w:rPr>
          <w:rFonts w:ascii="Euphemia" w:eastAsia="Times New Roman" w:hAnsi="Euphemia" w:cs="Helvetica"/>
          <w:color w:val="333333"/>
          <w:szCs w:val="24"/>
          <w:lang w:eastAsia="es-ES"/>
        </w:rPr>
        <w:t>wilberiano</w:t>
      </w:r>
      <w:proofErr w:type="spellEnd"/>
      <w:r w:rsidRPr="00F33A71">
        <w:rPr>
          <w:rFonts w:ascii="Euphemia" w:eastAsia="Times New Roman" w:hAnsi="Euphemia" w:cs="Helvetica"/>
          <w:color w:val="333333"/>
          <w:szCs w:val="24"/>
          <w:lang w:eastAsia="es-ES"/>
        </w:rPr>
        <w:t xml:space="preserve"> solía aportarme a la Astrología, y en algún momento es como que quise adaptar la Astrología a lo </w:t>
      </w:r>
      <w:proofErr w:type="spellStart"/>
      <w:r w:rsidRPr="00F33A71">
        <w:rPr>
          <w:rFonts w:ascii="Euphemia" w:eastAsia="Times New Roman" w:hAnsi="Euphemia" w:cs="Helvetica"/>
          <w:color w:val="333333"/>
          <w:szCs w:val="24"/>
          <w:lang w:eastAsia="es-ES"/>
        </w:rPr>
        <w:t>wilberiano</w:t>
      </w:r>
      <w:proofErr w:type="spellEnd"/>
      <w:r w:rsidRPr="00F33A71">
        <w:rPr>
          <w:rFonts w:ascii="Euphemia" w:eastAsia="Times New Roman" w:hAnsi="Euphemia" w:cs="Helvetica"/>
          <w:color w:val="333333"/>
          <w:szCs w:val="24"/>
          <w:lang w:eastAsia="es-ES"/>
        </w:rPr>
        <w:t>, no sé cuando fue....</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Claro, como querer adaptar la Astrología a Freud, o a Jung... siempre es un reduccionismo. Es válido hablar de la Astrología en términos de ciencia social o ciencia humana, pero también sería válido hablar en términos de algo que es más allá de ciencia, no</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si llega a haber una prueba “científica” que valide la Astrología, se tapa este agujero.</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D46213" w:rsidRPr="00B404FE" w:rsidRDefault="00D4621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B404FE">
        <w:rPr>
          <w:rFonts w:ascii="Euphemia" w:eastAsia="Times New Roman" w:hAnsi="Euphemia" w:cs="Helvetica"/>
          <w:color w:val="984806" w:themeColor="accent6" w:themeShade="80"/>
          <w:szCs w:val="24"/>
          <w:lang w:eastAsia="es-ES"/>
        </w:rPr>
        <w:t>Es lo que a mi juicio no puede haber, por incompatibilidad de paradigmas.</w:t>
      </w:r>
    </w:p>
    <w:p w:rsidR="00D46213" w:rsidRPr="00F33A71" w:rsidRDefault="00D4621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¿se acuerdan de cuando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criticaba a </w:t>
      </w:r>
      <w:proofErr w:type="spellStart"/>
      <w:r w:rsidRPr="00F33A71">
        <w:rPr>
          <w:rFonts w:ascii="Euphemia" w:eastAsia="Times New Roman" w:hAnsi="Euphemia" w:cs="Helvetica"/>
          <w:color w:val="333333"/>
          <w:szCs w:val="24"/>
          <w:lang w:eastAsia="es-ES"/>
        </w:rPr>
        <w:t>Capra</w:t>
      </w:r>
      <w:proofErr w:type="spellEnd"/>
      <w:r w:rsidRPr="00F33A71">
        <w:rPr>
          <w:rFonts w:ascii="Euphemia" w:eastAsia="Times New Roman" w:hAnsi="Euphemia" w:cs="Helvetica"/>
          <w:color w:val="333333"/>
          <w:szCs w:val="24"/>
          <w:lang w:eastAsia="es-ES"/>
        </w:rPr>
        <w:t>? decía que la espiritualidad no puede ser demostrada científicamente, eso sería un reduccionismo, y su libro Tao de la Física tiene esa trampa. A mí me parece que la Astrología es más del orden de las tradiciones espirituales que del orden de la ciencia.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Si. Pero ahí tenemos otra crítica. Hay tradiciones espirituales que hicieron uso de la Astrología y sería pretencioso y omnipotente invalidar todo ese legado, pero la crítica de los </w:t>
      </w:r>
      <w:proofErr w:type="spellStart"/>
      <w:r w:rsidRPr="00F33A71">
        <w:rPr>
          <w:rFonts w:ascii="Euphemia" w:eastAsia="Times New Roman" w:hAnsi="Euphemia" w:cs="Helvetica"/>
          <w:color w:val="333333"/>
          <w:szCs w:val="24"/>
          <w:lang w:eastAsia="es-ES"/>
        </w:rPr>
        <w:t>wilberianos</w:t>
      </w:r>
      <w:proofErr w:type="spellEnd"/>
      <w:r w:rsidRPr="00F33A71">
        <w:rPr>
          <w:rFonts w:ascii="Euphemia" w:eastAsia="Times New Roman" w:hAnsi="Euphemia" w:cs="Helvetica"/>
          <w:color w:val="333333"/>
          <w:szCs w:val="24"/>
          <w:lang w:eastAsia="es-ES"/>
        </w:rPr>
        <w:t xml:space="preserve"> es que en la Astrología no hay instrucciones concretas para emprender un proceso de desarrollo espiritual, como si lo hay en los caminos meditativos como el zen. Eso me dejó pensando. Que no hay una aplicación espiritual de lo astrológico. Cuando nosotros decimos que la Astrología puede funcionar como una práctica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la pregunta es: bueno, ¿dónde están las instrucciones?</w:t>
      </w:r>
    </w:p>
    <w:p w:rsidR="00D46213" w:rsidRDefault="00D46213" w:rsidP="00AC50A5">
      <w:pPr>
        <w:shd w:val="clear" w:color="auto" w:fill="FFFFFF"/>
        <w:spacing w:line="250" w:lineRule="atLeast"/>
        <w:rPr>
          <w:rFonts w:ascii="Euphemia" w:eastAsia="Times New Roman" w:hAnsi="Euphemia" w:cs="Helvetica"/>
          <w:color w:val="333333"/>
          <w:szCs w:val="24"/>
          <w:lang w:eastAsia="es-ES"/>
        </w:rPr>
      </w:pPr>
    </w:p>
    <w:p w:rsidR="00D46213" w:rsidRPr="004256EB" w:rsidRDefault="00D4621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t xml:space="preserve">El concepto de trans-personal es muy equívoco. Tiene un estrecho horizonte de uso, muy técnico (por ej.: “planetas </w:t>
      </w:r>
      <w:proofErr w:type="spellStart"/>
      <w:r w:rsidRPr="004256EB">
        <w:rPr>
          <w:rFonts w:ascii="Euphemia" w:eastAsia="Times New Roman" w:hAnsi="Euphemia" w:cs="Helvetica"/>
          <w:color w:val="984806" w:themeColor="accent6" w:themeShade="80"/>
          <w:szCs w:val="24"/>
          <w:lang w:eastAsia="es-ES"/>
        </w:rPr>
        <w:t>transpersonales</w:t>
      </w:r>
      <w:proofErr w:type="spellEnd"/>
      <w:r w:rsidRPr="004256EB">
        <w:rPr>
          <w:rFonts w:ascii="Euphemia" w:eastAsia="Times New Roman" w:hAnsi="Euphemia" w:cs="Helvetica"/>
          <w:color w:val="984806" w:themeColor="accent6" w:themeShade="80"/>
          <w:szCs w:val="24"/>
          <w:lang w:eastAsia="es-ES"/>
        </w:rPr>
        <w:t>”), pero me parece que cuando lo sacamos de contexto, termina confundiendo, ya que lo único que dice es: hay algo que está más allá (trans) de lo personal. Y punto, no dice nada más. Por eso se presta a toda clase de mistificaciones.</w:t>
      </w:r>
    </w:p>
    <w:p w:rsidR="00D46213" w:rsidRPr="004256EB" w:rsidRDefault="00D4621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t xml:space="preserve">La idea de “tradición espiritual” es interesante, pero justamente, lo que permite la astrología, es bajar lo “espiritual” (otro término tan vago que sirve para todo), a cada agente singular. Las “tradiciones espirituales”, como también las religiones, siempre dan recetas universales (son hijas de la Era de Piscis), en cambio, el valor de la astrología es que se trata de un saber que baja a cada persona en particular y permite discernir cuál es su camino evolutivo (sentido que doy yo a “espiritual”).   </w:t>
      </w:r>
    </w:p>
    <w:p w:rsidR="00D46213" w:rsidRPr="00F33A71" w:rsidRDefault="00D4621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Alejandro: Pero la Astrología es una forma de percepción de la realidad, no la estamos planteando como una “disciplina”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w:t>
      </w:r>
      <w:proofErr w:type="gramStart"/>
      <w:r w:rsidRPr="00F33A71">
        <w:rPr>
          <w:rFonts w:ascii="Euphemia" w:eastAsia="Times New Roman" w:hAnsi="Euphemia" w:cs="Helvetica"/>
          <w:color w:val="333333"/>
          <w:szCs w:val="24"/>
          <w:lang w:eastAsia="es-ES"/>
        </w:rPr>
        <w:t>:  pero</w:t>
      </w:r>
      <w:proofErr w:type="gramEnd"/>
      <w:r w:rsidRPr="00F33A71">
        <w:rPr>
          <w:rFonts w:ascii="Euphemia" w:eastAsia="Times New Roman" w:hAnsi="Euphemia" w:cs="Helvetica"/>
          <w:color w:val="333333"/>
          <w:szCs w:val="24"/>
          <w:lang w:eastAsia="es-ES"/>
        </w:rPr>
        <w:t xml:space="preserve"> se podría hacer… digo, si </w:t>
      </w:r>
      <w:proofErr w:type="spellStart"/>
      <w:r w:rsidRPr="00F33A71">
        <w:rPr>
          <w:rFonts w:ascii="Euphemia" w:eastAsia="Times New Roman" w:hAnsi="Euphemia" w:cs="Helvetica"/>
          <w:color w:val="333333"/>
          <w:szCs w:val="24"/>
          <w:lang w:eastAsia="es-ES"/>
        </w:rPr>
        <w:t>tomás</w:t>
      </w:r>
      <w:proofErr w:type="spellEnd"/>
      <w:r w:rsidRPr="00F33A71">
        <w:rPr>
          <w:rFonts w:ascii="Euphemia" w:eastAsia="Times New Roman" w:hAnsi="Euphemia" w:cs="Helvetica"/>
          <w:color w:val="333333"/>
          <w:szCs w:val="24"/>
          <w:lang w:eastAsia="es-ES"/>
        </w:rPr>
        <w:t xml:space="preserve"> el Zodíaco como camino, como instructivo espiritual.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como los trabajos de Hércules.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o la Matriz de Lunaciones (el ciclo Sol Luna).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hacer un seguimiento de una carta natal es casi una práctica espiritual.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seguramente. Pero digo, tomando el Zodíaco, se puede ver el proceso del desarrollo de la conciencia, incluso con los términos de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El llama “centauro” a una fase que es bastante parecida a Sagitario.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Pero estaríamos haciendo un uso del simbolismo y no necesariamente de las posiciones del cielo para justificar la forma de una psiquis. Una cosa es tomar el Zodíaco como un canon, simbólico, y decir que da cuenta, inclusive en términos </w:t>
      </w:r>
      <w:proofErr w:type="spellStart"/>
      <w:r w:rsidRPr="00F33A71">
        <w:rPr>
          <w:rFonts w:ascii="Euphemia" w:eastAsia="Times New Roman" w:hAnsi="Euphemia" w:cs="Helvetica"/>
          <w:color w:val="333333"/>
          <w:szCs w:val="24"/>
          <w:lang w:eastAsia="es-ES"/>
        </w:rPr>
        <w:t>wilberianos</w:t>
      </w:r>
      <w:proofErr w:type="spellEnd"/>
      <w:r w:rsidRPr="00F33A71">
        <w:rPr>
          <w:rFonts w:ascii="Euphemia" w:eastAsia="Times New Roman" w:hAnsi="Euphemia" w:cs="Helvetica"/>
          <w:color w:val="333333"/>
          <w:szCs w:val="24"/>
          <w:lang w:eastAsia="es-ES"/>
        </w:rPr>
        <w:t>, del proceso de la evolución de la conciencia. Y otra cosa es decir “porque tal persona nació en tal momento, su conciencia está estructurada en principio según ciertas cualidades”, y según ellos, acá estamos en la falacia.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 tienen razón.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claro, que la carta natal se corresponda simbólicamente con la persona que nace, no tiene lógica racional.</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D46213" w:rsidRPr="004256EB" w:rsidRDefault="00D4621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t>Creo que sí tiene lógica racional, siempre que definamos lo que entendemos por “racional”. Una cosa es el “racionalismo” y otra cosa</w:t>
      </w:r>
      <w:r w:rsidR="00504752" w:rsidRPr="004256EB">
        <w:rPr>
          <w:rFonts w:ascii="Euphemia" w:eastAsia="Times New Roman" w:hAnsi="Euphemia" w:cs="Helvetica"/>
          <w:color w:val="984806" w:themeColor="accent6" w:themeShade="80"/>
          <w:szCs w:val="24"/>
          <w:lang w:eastAsia="es-ES"/>
        </w:rPr>
        <w:t xml:space="preserve"> es un comportamiento racional. El paradigma científico (Era de Piscis), asume una idea muy estrecha de razón: una operatoria binaria excluyente, y rechaza como irracional todo lo demás. Pero nosotros no tenemos por qué tomar ese concepto estrecho. </w:t>
      </w:r>
    </w:p>
    <w:p w:rsidR="00504752" w:rsidRPr="004256EB" w:rsidRDefault="00504752"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t>Yo entiendo que la racionalidad no necesita reducirse a un operar binario, se puede trabajar racional y trans-binariamente. Eso es también racional. El zodíaco y la astrología son incomprensibles si nos reducimos a la lógica binaria. El símbolo no es un concepto, es una imagen que opera analógicamente, no puede ser tratado como concepto y los Signos</w:t>
      </w:r>
      <w:r w:rsidR="004256EB">
        <w:rPr>
          <w:rFonts w:ascii="Euphemia" w:eastAsia="Times New Roman" w:hAnsi="Euphemia" w:cs="Helvetica"/>
          <w:color w:val="984806" w:themeColor="accent6" w:themeShade="80"/>
          <w:szCs w:val="24"/>
          <w:lang w:eastAsia="es-ES"/>
        </w:rPr>
        <w:t xml:space="preserve"> del zodíaco</w:t>
      </w:r>
      <w:r w:rsidRPr="004256EB">
        <w:rPr>
          <w:rFonts w:ascii="Euphemia" w:eastAsia="Times New Roman" w:hAnsi="Euphemia" w:cs="Helvetica"/>
          <w:color w:val="984806" w:themeColor="accent6" w:themeShade="80"/>
          <w:szCs w:val="24"/>
          <w:lang w:eastAsia="es-ES"/>
        </w:rPr>
        <w:t xml:space="preserve"> son símbolos. El zodíaco es una estructura de símbolos, de imágenes que operan por analogía. Analogía significa “conectar, pensar, (logos) de abajo hacia arriba (</w:t>
      </w:r>
      <w:proofErr w:type="spellStart"/>
      <w:r w:rsidRPr="004256EB">
        <w:rPr>
          <w:rFonts w:ascii="Euphemia" w:eastAsia="Times New Roman" w:hAnsi="Euphemia" w:cs="Helvetica"/>
          <w:color w:val="984806" w:themeColor="accent6" w:themeShade="80"/>
          <w:szCs w:val="24"/>
          <w:lang w:eastAsia="es-ES"/>
        </w:rPr>
        <w:t>aná</w:t>
      </w:r>
      <w:proofErr w:type="spellEnd"/>
      <w:r w:rsidRPr="004256EB">
        <w:rPr>
          <w:rFonts w:ascii="Euphemia" w:eastAsia="Times New Roman" w:hAnsi="Euphemia" w:cs="Helvetica"/>
          <w:color w:val="984806" w:themeColor="accent6" w:themeShade="80"/>
          <w:szCs w:val="24"/>
          <w:lang w:eastAsia="es-ES"/>
        </w:rPr>
        <w:t xml:space="preserve">)”. Analogía no es simplemente “semejanza”, como creyeron los pensadores medievales y siguen pensando casi todos, sino un proceder riguroso en el que </w:t>
      </w:r>
      <w:r w:rsidR="004256EB">
        <w:rPr>
          <w:rFonts w:ascii="Euphemia" w:eastAsia="Times New Roman" w:hAnsi="Euphemia" w:cs="Helvetica"/>
          <w:color w:val="984806" w:themeColor="accent6" w:themeShade="80"/>
          <w:szCs w:val="24"/>
          <w:lang w:eastAsia="es-ES"/>
        </w:rPr>
        <w:t xml:space="preserve">quien </w:t>
      </w:r>
      <w:r w:rsidRPr="004256EB">
        <w:rPr>
          <w:rFonts w:ascii="Euphemia" w:eastAsia="Times New Roman" w:hAnsi="Euphemia" w:cs="Helvetica"/>
          <w:color w:val="984806" w:themeColor="accent6" w:themeShade="80"/>
          <w:szCs w:val="24"/>
          <w:lang w:eastAsia="es-ES"/>
        </w:rPr>
        <w:t xml:space="preserve">interpreta no puede desprenderse del hecho de que los símbolos que usamos son parte de una estructura, es decir, dependen de </w:t>
      </w:r>
      <w:r w:rsidR="004256EB">
        <w:rPr>
          <w:rFonts w:ascii="Euphemia" w:eastAsia="Times New Roman" w:hAnsi="Euphemia" w:cs="Helvetica"/>
          <w:color w:val="984806" w:themeColor="accent6" w:themeShade="80"/>
          <w:szCs w:val="24"/>
          <w:lang w:eastAsia="es-ES"/>
        </w:rPr>
        <w:t>todos los otros</w:t>
      </w:r>
      <w:r w:rsidRPr="004256EB">
        <w:rPr>
          <w:rFonts w:ascii="Euphemia" w:eastAsia="Times New Roman" w:hAnsi="Euphemia" w:cs="Helvetica"/>
          <w:color w:val="984806" w:themeColor="accent6" w:themeShade="80"/>
          <w:szCs w:val="24"/>
          <w:lang w:eastAsia="es-ES"/>
        </w:rPr>
        <w:t xml:space="preserve"> para tener sentido. Si desconectamos los símbolos de la estructura, tenderemos a pensar que analogía es simplemente semejanza, y entonces cualquier cosa vale. Nos agarran los científicos racionalistas y nos destrozan. </w:t>
      </w:r>
    </w:p>
    <w:p w:rsidR="00504752" w:rsidRPr="004256EB" w:rsidRDefault="00504752"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lastRenderedPageBreak/>
        <w:t xml:space="preserve">Nuestro fuerte es el sistema, la estructura, es decir, el zodíaco. No estamos en el aire, tenemos una estructura que intenta nada menos que dar cuenta de la lógica de la historicidad, de la lógica de la temporalidad.   </w:t>
      </w:r>
    </w:p>
    <w:p w:rsidR="00D46213" w:rsidRPr="00F33A71" w:rsidRDefault="00D4621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para ellos, los símbolos en tanto arquetipos podrían activar contenidos inconscientes y reprimidos, o conectarnos con la fuente de vitalidad del nivel mítico, pero eso </w:t>
      </w:r>
      <w:proofErr w:type="gramStart"/>
      <w:r w:rsidRPr="00F33A71">
        <w:rPr>
          <w:rFonts w:ascii="Euphemia" w:eastAsia="Times New Roman" w:hAnsi="Euphemia" w:cs="Helvetica"/>
          <w:color w:val="333333"/>
          <w:szCs w:val="24"/>
          <w:lang w:eastAsia="es-ES"/>
        </w:rPr>
        <w:t>sería</w:t>
      </w:r>
      <w:proofErr w:type="gramEnd"/>
      <w:r w:rsidRPr="00F33A71">
        <w:rPr>
          <w:rFonts w:ascii="Euphemia" w:eastAsia="Times New Roman" w:hAnsi="Euphemia" w:cs="Helvetica"/>
          <w:color w:val="333333"/>
          <w:szCs w:val="24"/>
          <w:lang w:eastAsia="es-ES"/>
        </w:rPr>
        <w:t xml:space="preserve"> totalmente independiente de las posiciones astronómicas. Dicen que la Astrología es el padre mítico que dio origen a la psicología en el campo de los “cuadrantes izquierdos” (ciencias de lo subjetivo), y a la astronomía en el campo de los “cuadrantes derechos” (ciencias de lo objetivo).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Está todo bien. También en Espiritualidad Integral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habla de que si uno sigue cierta instrucción, luego experimenta, se transforma en algo “verificable” en términos científicos.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si, los tres pasos del Conocimiento son: instrucción, prescripción, verificar con la comunidad experimentada</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nosotros estamos aquí porque compartimos esos tres pasos con la Astrología.</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Tal cual. Esto estaría verificado hermenéuticamente digamos (desde el cuadrante inferior izquierdo) en términos del “Nosotros”, la intersubjetividad de la comunidad astrológica. Pero cuando le agregamos la data externa, “planetas”, volvemos al mismo problema.</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504752" w:rsidRPr="004256EB" w:rsidRDefault="00504752" w:rsidP="00AC50A5">
      <w:pPr>
        <w:shd w:val="clear" w:color="auto" w:fill="FFFFFF"/>
        <w:spacing w:line="250" w:lineRule="atLeast"/>
        <w:rPr>
          <w:rFonts w:ascii="Euphemia" w:eastAsia="Times New Roman" w:hAnsi="Euphemia" w:cs="Helvetica"/>
          <w:color w:val="984806" w:themeColor="accent6" w:themeShade="80"/>
          <w:szCs w:val="24"/>
          <w:lang w:eastAsia="es-ES"/>
        </w:rPr>
      </w:pPr>
      <w:proofErr w:type="spellStart"/>
      <w:r w:rsidRPr="004256EB">
        <w:rPr>
          <w:rFonts w:ascii="Euphemia" w:eastAsia="Times New Roman" w:hAnsi="Euphemia" w:cs="Helvetica"/>
          <w:color w:val="984806" w:themeColor="accent6" w:themeShade="80"/>
          <w:szCs w:val="24"/>
          <w:lang w:eastAsia="es-ES"/>
        </w:rPr>
        <w:t>Muchach@s</w:t>
      </w:r>
      <w:proofErr w:type="spellEnd"/>
      <w:r w:rsidRPr="004256EB">
        <w:rPr>
          <w:rFonts w:ascii="Euphemia" w:eastAsia="Times New Roman" w:hAnsi="Euphemia" w:cs="Helvetica"/>
          <w:color w:val="984806" w:themeColor="accent6" w:themeShade="80"/>
          <w:szCs w:val="24"/>
          <w:lang w:eastAsia="es-ES"/>
        </w:rPr>
        <w:t xml:space="preserve">: ojo con ese esquema. </w:t>
      </w:r>
      <w:r w:rsidR="004256EB">
        <w:rPr>
          <w:rFonts w:ascii="Euphemia" w:eastAsia="Times New Roman" w:hAnsi="Euphemia" w:cs="Helvetica"/>
          <w:color w:val="984806" w:themeColor="accent6" w:themeShade="80"/>
          <w:szCs w:val="24"/>
          <w:lang w:eastAsia="es-ES"/>
        </w:rPr>
        <w:t xml:space="preserve">No lo domino, pero a simple vista parece </w:t>
      </w:r>
      <w:r w:rsidR="001C4305" w:rsidRPr="004256EB">
        <w:rPr>
          <w:rFonts w:ascii="Euphemia" w:eastAsia="Times New Roman" w:hAnsi="Euphemia" w:cs="Helvetica"/>
          <w:color w:val="984806" w:themeColor="accent6" w:themeShade="80"/>
          <w:szCs w:val="24"/>
          <w:lang w:eastAsia="es-ES"/>
        </w:rPr>
        <w:t xml:space="preserve">una forma sofisticada del viejo “método científico”. Lo mejor para tomar distancia del “método científico” es preguntarle a algún científico que haga trabajo de campo. En general, se ríen del asunto. Prueben. </w:t>
      </w:r>
    </w:p>
    <w:p w:rsidR="00504752" w:rsidRPr="00F33A71" w:rsidRDefault="00504752"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Yo me leí todo Conciencia sin Fronteras, y el planteo es que las divisiones son ilusorias, la frontera entre el diseño de mi vida y el diseño del cielo sería ilusoria</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Si yo afirmo que el diseño y el despliegue, de mi vida, y de lo que nace en la Tierra, tiene el mismo patrón de despliegue del cielo… ¿no es disolver una frontera? ¿No estamos investigando una disolución de frontera?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totalmente.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y poner tan taxativo, que una cosa no tiene que ver con la otra, no es establecer una frontera franca, que de hecho, como bien dice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genera una batalla?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para mí la madre de todas las batallas es el tema de la falacia Pre-Trans. Porque está bien, se disuelve una frontera, pero es una disolución en un nivel de conciencia pre-racional. Según ellos, no es una disolución trans-racional.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Mauro: claro, porque ¿cómo </w:t>
      </w:r>
      <w:proofErr w:type="spellStart"/>
      <w:r w:rsidRPr="00F33A71">
        <w:rPr>
          <w:rFonts w:ascii="Euphemia" w:eastAsia="Times New Roman" w:hAnsi="Euphemia" w:cs="Helvetica"/>
          <w:color w:val="333333"/>
          <w:szCs w:val="24"/>
          <w:lang w:eastAsia="es-ES"/>
        </w:rPr>
        <w:t>justificás</w:t>
      </w:r>
      <w:proofErr w:type="spellEnd"/>
      <w:r w:rsidRPr="00F33A71">
        <w:rPr>
          <w:rFonts w:ascii="Euphemia" w:eastAsia="Times New Roman" w:hAnsi="Euphemia" w:cs="Helvetica"/>
          <w:color w:val="333333"/>
          <w:szCs w:val="24"/>
          <w:lang w:eastAsia="es-ES"/>
        </w:rPr>
        <w:t xml:space="preserve"> racionalmente que la posición de un planeta influya en la conciencia si </w:t>
      </w:r>
      <w:proofErr w:type="spellStart"/>
      <w:r w:rsidRPr="00F33A71">
        <w:rPr>
          <w:rFonts w:ascii="Euphemia" w:eastAsia="Times New Roman" w:hAnsi="Euphemia" w:cs="Helvetica"/>
          <w:color w:val="333333"/>
          <w:szCs w:val="24"/>
          <w:lang w:eastAsia="es-ES"/>
        </w:rPr>
        <w:t>negás</w:t>
      </w:r>
      <w:proofErr w:type="spellEnd"/>
      <w:r w:rsidRPr="00F33A71">
        <w:rPr>
          <w:rFonts w:ascii="Euphemia" w:eastAsia="Times New Roman" w:hAnsi="Euphemia" w:cs="Helvetica"/>
          <w:color w:val="333333"/>
          <w:szCs w:val="24"/>
          <w:lang w:eastAsia="es-ES"/>
        </w:rPr>
        <w:t xml:space="preserve"> un tipo de conexión causal?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¿necesita conexión causal para calmar?</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la conexión causal está </w:t>
      </w:r>
      <w:proofErr w:type="gramStart"/>
      <w:r w:rsidRPr="00F33A71">
        <w:rPr>
          <w:rFonts w:ascii="Euphemia" w:eastAsia="Times New Roman" w:hAnsi="Euphemia" w:cs="Helvetica"/>
          <w:color w:val="333333"/>
          <w:szCs w:val="24"/>
          <w:lang w:eastAsia="es-ES"/>
        </w:rPr>
        <w:t>comprobada</w:t>
      </w:r>
      <w:proofErr w:type="gramEnd"/>
      <w:r w:rsidRPr="00F33A71">
        <w:rPr>
          <w:rFonts w:ascii="Euphemia" w:eastAsia="Times New Roman" w:hAnsi="Euphemia" w:cs="Helvetica"/>
          <w:color w:val="333333"/>
          <w:szCs w:val="24"/>
          <w:lang w:eastAsia="es-ES"/>
        </w:rPr>
        <w:t xml:space="preserve"> científicamente que no existe. La atracción gravitatoria es débil y no viene por ahí. Pero cuando nosotros decimos “correspondencia” o “sincronicidad”, ellos nos hablan de las diferencias entre los niveles y de que la conexión </w:t>
      </w:r>
      <w:proofErr w:type="spellStart"/>
      <w:r w:rsidRPr="00F33A71">
        <w:rPr>
          <w:rFonts w:ascii="Euphemia" w:eastAsia="Times New Roman" w:hAnsi="Euphemia" w:cs="Helvetica"/>
          <w:color w:val="333333"/>
          <w:szCs w:val="24"/>
          <w:lang w:eastAsia="es-ES"/>
        </w:rPr>
        <w:t>acausal</w:t>
      </w:r>
      <w:proofErr w:type="spellEnd"/>
      <w:r w:rsidRPr="00F33A71">
        <w:rPr>
          <w:rFonts w:ascii="Euphemia" w:eastAsia="Times New Roman" w:hAnsi="Euphemia" w:cs="Helvetica"/>
          <w:color w:val="333333"/>
          <w:szCs w:val="24"/>
          <w:lang w:eastAsia="es-ES"/>
        </w:rPr>
        <w:t xml:space="preserve"> es una patología mental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Ellos entienden la </w:t>
      </w:r>
      <w:proofErr w:type="spellStart"/>
      <w:r w:rsidRPr="00F33A71">
        <w:rPr>
          <w:rFonts w:ascii="Euphemia" w:eastAsia="Times New Roman" w:hAnsi="Euphemia" w:cs="Helvetica"/>
          <w:color w:val="333333"/>
          <w:szCs w:val="24"/>
          <w:lang w:eastAsia="es-ES"/>
        </w:rPr>
        <w:t>sincronicidad</w:t>
      </w:r>
      <w:proofErr w:type="spellEnd"/>
      <w:r w:rsidRPr="00F33A71">
        <w:rPr>
          <w:rFonts w:ascii="Euphemia" w:eastAsia="Times New Roman" w:hAnsi="Euphemia" w:cs="Helvetica"/>
          <w:color w:val="333333"/>
          <w:szCs w:val="24"/>
          <w:lang w:eastAsia="es-ES"/>
        </w:rPr>
        <w:t xml:space="preserve"> como </w:t>
      </w:r>
      <w:proofErr w:type="spellStart"/>
      <w:r w:rsidRPr="00F33A71">
        <w:rPr>
          <w:rFonts w:ascii="Euphemia" w:eastAsia="Times New Roman" w:hAnsi="Euphemia" w:cs="Helvetica"/>
          <w:color w:val="333333"/>
          <w:szCs w:val="24"/>
          <w:lang w:eastAsia="es-ES"/>
        </w:rPr>
        <w:t>boomeritis</w:t>
      </w:r>
      <w:proofErr w:type="spellEnd"/>
      <w:r w:rsidRPr="00F33A71">
        <w:rPr>
          <w:rFonts w:ascii="Euphemia" w:eastAsia="Times New Roman" w:hAnsi="Euphemia" w:cs="Helvetica"/>
          <w:color w:val="333333"/>
          <w:szCs w:val="24"/>
          <w:lang w:eastAsia="es-ES"/>
        </w:rPr>
        <w:t xml:space="preserve"> (“verde no sano” = narcisismo).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yo lo entiendo perfectamente... ¿</w:t>
      </w:r>
      <w:proofErr w:type="spellStart"/>
      <w:r w:rsidRPr="00F33A71">
        <w:rPr>
          <w:rFonts w:ascii="Euphemia" w:eastAsia="Times New Roman" w:hAnsi="Euphemia" w:cs="Helvetica"/>
          <w:color w:val="333333"/>
          <w:szCs w:val="24"/>
          <w:lang w:eastAsia="es-ES"/>
        </w:rPr>
        <w:t>Sabés</w:t>
      </w:r>
      <w:proofErr w:type="spellEnd"/>
      <w:r w:rsidRPr="00F33A71">
        <w:rPr>
          <w:rFonts w:ascii="Euphemia" w:eastAsia="Times New Roman" w:hAnsi="Euphemia" w:cs="Helvetica"/>
          <w:color w:val="333333"/>
          <w:szCs w:val="24"/>
          <w:lang w:eastAsia="es-ES"/>
        </w:rPr>
        <w:t xml:space="preserve"> donde me hace ruido? Aunque me lo expliquen, mi vivencia de sincronicidades significativas en mi vida me lleva a que yo no puedo desatender esa información. Si yo, ante una severísima sincronicidad, la desatiendo porque no tengo modo de explicar causalmente, me siento un primate ante un banquete. Hay algo que se rinde a la evidencia cuando investigas. Este puede ser un prejuicio mío, pero todos empezamos a estudiar Astrología con cierto escepticismo: “a ver, suena muy lindo, me gustaría que me guste, pero vamos a ver cómo funciona esto”… y uno se va rindiendo ante la evidencia.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Ante el hecho concreto uno se fue rindiendo a la evidencia de que esto funciona, y por eso cuando aparece el concepto de sincronicidad uno se abraza a él, porque es una forma de presentar el fenómeno que te permite incluir esa experiencia. Porque si no, ¿dónde incluís esa experiencia? De sincronicidades, de esas groseras. A mí me parece que es mucho más interesante compartir eso, digamos 15 ejemplos de sincronicidades operando de un modo evidentísimo, aunque sea cierto que no se pueda explicar y que no tiene causalidad alguna.</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E0B03" w:rsidRDefault="008E0B03" w:rsidP="008E0B03">
      <w:pPr>
        <w:shd w:val="clear" w:color="auto" w:fill="FFFFFF"/>
        <w:spacing w:line="250" w:lineRule="atLeast"/>
        <w:rPr>
          <w:rFonts w:ascii="Euphemia" w:eastAsia="Times New Roman" w:hAnsi="Euphemia" w:cs="Helvetica"/>
          <w:color w:val="984806" w:themeColor="accent6" w:themeShade="80"/>
          <w:szCs w:val="24"/>
          <w:lang w:eastAsia="es-ES"/>
        </w:rPr>
      </w:pPr>
      <w:r w:rsidRPr="004256EB">
        <w:rPr>
          <w:rFonts w:ascii="Euphemia" w:eastAsia="Times New Roman" w:hAnsi="Euphemia" w:cs="Helvetica"/>
          <w:color w:val="984806" w:themeColor="accent6" w:themeShade="80"/>
          <w:szCs w:val="24"/>
          <w:lang w:eastAsia="es-ES"/>
        </w:rPr>
        <w:t>Comparto</w:t>
      </w:r>
      <w:r>
        <w:rPr>
          <w:rFonts w:ascii="Euphemia" w:eastAsia="Times New Roman" w:hAnsi="Euphemia" w:cs="Helvetica"/>
          <w:color w:val="984806" w:themeColor="accent6" w:themeShade="80"/>
          <w:szCs w:val="24"/>
          <w:lang w:eastAsia="es-ES"/>
        </w:rPr>
        <w:t xml:space="preserve"> en general. L</w:t>
      </w:r>
      <w:r w:rsidRPr="004256EB">
        <w:rPr>
          <w:rFonts w:ascii="Euphemia" w:eastAsia="Times New Roman" w:hAnsi="Euphemia" w:cs="Helvetica"/>
          <w:color w:val="984806" w:themeColor="accent6" w:themeShade="80"/>
          <w:szCs w:val="24"/>
          <w:lang w:eastAsia="es-ES"/>
        </w:rPr>
        <w:t xml:space="preserve">a idea de </w:t>
      </w:r>
      <w:proofErr w:type="spellStart"/>
      <w:r w:rsidRPr="004256EB">
        <w:rPr>
          <w:rFonts w:ascii="Euphemia" w:eastAsia="Times New Roman" w:hAnsi="Euphemia" w:cs="Helvetica"/>
          <w:color w:val="984806" w:themeColor="accent6" w:themeShade="80"/>
          <w:szCs w:val="24"/>
          <w:lang w:eastAsia="es-ES"/>
        </w:rPr>
        <w:t>sincronicidad</w:t>
      </w:r>
      <w:proofErr w:type="spellEnd"/>
      <w:r w:rsidRPr="004256EB">
        <w:rPr>
          <w:rFonts w:ascii="Euphemia" w:eastAsia="Times New Roman" w:hAnsi="Euphemia" w:cs="Helvetica"/>
          <w:color w:val="984806" w:themeColor="accent6" w:themeShade="80"/>
          <w:szCs w:val="24"/>
          <w:lang w:eastAsia="es-ES"/>
        </w:rPr>
        <w:t xml:space="preserve"> es totalmente rescatable, sólo hay que darle el piso de comprensión adecuado, para que no sea pasible de la denuncia de narcisismo. Esa denuncia es posible</w:t>
      </w:r>
      <w:r>
        <w:rPr>
          <w:rFonts w:ascii="Euphemia" w:eastAsia="Times New Roman" w:hAnsi="Euphemia" w:cs="Helvetica"/>
          <w:color w:val="984806" w:themeColor="accent6" w:themeShade="80"/>
          <w:szCs w:val="24"/>
          <w:lang w:eastAsia="es-ES"/>
        </w:rPr>
        <w:t xml:space="preserve"> sólo</w:t>
      </w:r>
      <w:r w:rsidRPr="004256EB">
        <w:rPr>
          <w:rFonts w:ascii="Euphemia" w:eastAsia="Times New Roman" w:hAnsi="Euphemia" w:cs="Helvetica"/>
          <w:color w:val="984806" w:themeColor="accent6" w:themeShade="80"/>
          <w:szCs w:val="24"/>
          <w:lang w:eastAsia="es-ES"/>
        </w:rPr>
        <w:t xml:space="preserve"> si asumo un montón de presupuestos modernos (Era de Piscis); pero la idea de </w:t>
      </w:r>
      <w:proofErr w:type="spellStart"/>
      <w:r w:rsidRPr="004256EB">
        <w:rPr>
          <w:rFonts w:ascii="Euphemia" w:eastAsia="Times New Roman" w:hAnsi="Euphemia" w:cs="Helvetica"/>
          <w:color w:val="984806" w:themeColor="accent6" w:themeShade="80"/>
          <w:szCs w:val="24"/>
          <w:lang w:eastAsia="es-ES"/>
        </w:rPr>
        <w:t>sincronicidad</w:t>
      </w:r>
      <w:proofErr w:type="spellEnd"/>
      <w:r w:rsidRPr="004256EB">
        <w:rPr>
          <w:rFonts w:ascii="Euphemia" w:eastAsia="Times New Roman" w:hAnsi="Euphemia" w:cs="Helvetica"/>
          <w:color w:val="984806" w:themeColor="accent6" w:themeShade="80"/>
          <w:szCs w:val="24"/>
          <w:lang w:eastAsia="es-ES"/>
        </w:rPr>
        <w:t xml:space="preserve"> no depende para nada de esos presupuestos, puede independizarse de Jung mismo, que a pesar de sus esfuerzos, termina sucumbiendo al paradigma positivista, aunque lo hace a regañadientes y pidiendo disculpas (el hombre </w:t>
      </w:r>
      <w:r w:rsidR="00B404FE">
        <w:rPr>
          <w:rFonts w:ascii="Euphemia" w:eastAsia="Times New Roman" w:hAnsi="Euphemia" w:cs="Helvetica"/>
          <w:color w:val="984806" w:themeColor="accent6" w:themeShade="80"/>
          <w:szCs w:val="24"/>
          <w:lang w:eastAsia="es-ES"/>
        </w:rPr>
        <w:t xml:space="preserve">tuvo la desgracia de </w:t>
      </w:r>
      <w:r w:rsidRPr="004256EB">
        <w:rPr>
          <w:rFonts w:ascii="Euphemia" w:eastAsia="Times New Roman" w:hAnsi="Euphemia" w:cs="Helvetica"/>
          <w:color w:val="984806" w:themeColor="accent6" w:themeShade="80"/>
          <w:szCs w:val="24"/>
          <w:lang w:eastAsia="es-ES"/>
        </w:rPr>
        <w:t>vivi</w:t>
      </w:r>
      <w:r w:rsidR="00B404FE">
        <w:rPr>
          <w:rFonts w:ascii="Euphemia" w:eastAsia="Times New Roman" w:hAnsi="Euphemia" w:cs="Helvetica"/>
          <w:color w:val="984806" w:themeColor="accent6" w:themeShade="80"/>
          <w:szCs w:val="24"/>
          <w:lang w:eastAsia="es-ES"/>
        </w:rPr>
        <w:t>r</w:t>
      </w:r>
      <w:r w:rsidRPr="004256EB">
        <w:rPr>
          <w:rFonts w:ascii="Euphemia" w:eastAsia="Times New Roman" w:hAnsi="Euphemia" w:cs="Helvetica"/>
          <w:color w:val="984806" w:themeColor="accent6" w:themeShade="80"/>
          <w:szCs w:val="24"/>
          <w:lang w:eastAsia="es-ES"/>
        </w:rPr>
        <w:t xml:space="preserve"> todavía dentro de la Era de Piscis,</w:t>
      </w:r>
      <w:r w:rsidR="00B404FE">
        <w:rPr>
          <w:rFonts w:ascii="Euphemia" w:eastAsia="Times New Roman" w:hAnsi="Euphemia" w:cs="Helvetica"/>
          <w:color w:val="984806" w:themeColor="accent6" w:themeShade="80"/>
          <w:szCs w:val="24"/>
          <w:lang w:eastAsia="es-ES"/>
        </w:rPr>
        <w:t xml:space="preserve"> y</w:t>
      </w:r>
      <w:r w:rsidRPr="004256EB">
        <w:rPr>
          <w:rFonts w:ascii="Euphemia" w:eastAsia="Times New Roman" w:hAnsi="Euphemia" w:cs="Helvetica"/>
          <w:color w:val="984806" w:themeColor="accent6" w:themeShade="80"/>
          <w:szCs w:val="24"/>
          <w:lang w:eastAsia="es-ES"/>
        </w:rPr>
        <w:t xml:space="preserve"> no se puede saltar fuera de la propia sombra).</w:t>
      </w:r>
    </w:p>
    <w:p w:rsidR="008E0B03" w:rsidRDefault="008E0B03" w:rsidP="008E0B03">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Nuestra disciplina es de base simbólica, no tiene nada que ver con la causalidad o cosas de ese tenor, propias del paradigma científico. Si es simbólica, tiene que funcionar en la línea de los lenguajes. El zodíaco es una estructura de tipo lingüística-simbólica. Cuando digo “simbólica” lo hago para distinguirme de cualquier posición que busque causas o correlaciones medibles</w:t>
      </w:r>
      <w:r w:rsidR="00B404FE">
        <w:rPr>
          <w:rFonts w:ascii="Euphemia" w:eastAsia="Times New Roman" w:hAnsi="Euphemia" w:cs="Helvetica"/>
          <w:color w:val="984806" w:themeColor="accent6" w:themeShade="80"/>
          <w:szCs w:val="24"/>
          <w:lang w:eastAsia="es-ES"/>
        </w:rPr>
        <w:t>;</w:t>
      </w:r>
      <w:r>
        <w:rPr>
          <w:rFonts w:ascii="Euphemia" w:eastAsia="Times New Roman" w:hAnsi="Euphemia" w:cs="Helvetica"/>
          <w:color w:val="984806" w:themeColor="accent6" w:themeShade="80"/>
          <w:szCs w:val="24"/>
          <w:lang w:eastAsia="es-ES"/>
        </w:rPr>
        <w:t xml:space="preserve"> y trabaja con la analogía. Se trata de cuestiones de significantes y significados. Interpretar es conectar significantes a través de significados. La </w:t>
      </w:r>
      <w:proofErr w:type="spellStart"/>
      <w:r>
        <w:rPr>
          <w:rFonts w:ascii="Euphemia" w:eastAsia="Times New Roman" w:hAnsi="Euphemia" w:cs="Helvetica"/>
          <w:color w:val="984806" w:themeColor="accent6" w:themeShade="80"/>
          <w:szCs w:val="24"/>
          <w:lang w:eastAsia="es-ES"/>
        </w:rPr>
        <w:t>sincronicidad</w:t>
      </w:r>
      <w:proofErr w:type="spellEnd"/>
      <w:r>
        <w:rPr>
          <w:rFonts w:ascii="Euphemia" w:eastAsia="Times New Roman" w:hAnsi="Euphemia" w:cs="Helvetica"/>
          <w:color w:val="984806" w:themeColor="accent6" w:themeShade="80"/>
          <w:szCs w:val="24"/>
          <w:lang w:eastAsia="es-ES"/>
        </w:rPr>
        <w:t xml:space="preserve"> es rescatable porque usamos significantes que remiten a la temporalidad. Los relatos son sincrónicos, no los “hechos”. La astrología no trabaja con hechos, sino con relatos. Pone en conexión (interpreta) relatos celestes con relatos </w:t>
      </w:r>
      <w:r>
        <w:rPr>
          <w:rFonts w:ascii="Euphemia" w:eastAsia="Times New Roman" w:hAnsi="Euphemia" w:cs="Helvetica"/>
          <w:color w:val="984806" w:themeColor="accent6" w:themeShade="80"/>
          <w:szCs w:val="24"/>
          <w:lang w:eastAsia="es-ES"/>
        </w:rPr>
        <w:lastRenderedPageBreak/>
        <w:t xml:space="preserve">terrestres. Los podemos sincronizar porque la estructura con la que trabajamos es una lógica de la temporalidad de los relatos. </w:t>
      </w:r>
    </w:p>
    <w:p w:rsidR="008E0B03" w:rsidRPr="004256EB" w:rsidRDefault="008E0B03" w:rsidP="008E0B03">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Los relatos se pueden correlacionar de muchos modos, pero el zodíaco permite hacerlo en función de la temporalidad o historicidad, por eso podemos apelar a la </w:t>
      </w:r>
      <w:proofErr w:type="spellStart"/>
      <w:r>
        <w:rPr>
          <w:rFonts w:ascii="Euphemia" w:eastAsia="Times New Roman" w:hAnsi="Euphemia" w:cs="Helvetica"/>
          <w:color w:val="984806" w:themeColor="accent6" w:themeShade="80"/>
          <w:szCs w:val="24"/>
          <w:lang w:eastAsia="es-ES"/>
        </w:rPr>
        <w:t>sincronicidad</w:t>
      </w:r>
      <w:proofErr w:type="spellEnd"/>
      <w:r>
        <w:rPr>
          <w:rFonts w:ascii="Euphemia" w:eastAsia="Times New Roman" w:hAnsi="Euphemia" w:cs="Helvetica"/>
          <w:color w:val="984806" w:themeColor="accent6" w:themeShade="80"/>
          <w:szCs w:val="24"/>
          <w:lang w:eastAsia="es-ES"/>
        </w:rPr>
        <w:t xml:space="preserve">.   </w:t>
      </w:r>
    </w:p>
    <w:p w:rsidR="008E0B03" w:rsidRPr="00F33A71" w:rsidRDefault="008E0B0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el tema es que es tan amplio el simbolismo astrológico, que uno podría a veces, cuando no encuentra significado, “</w:t>
      </w:r>
      <w:proofErr w:type="spellStart"/>
      <w:r w:rsidRPr="00F33A71">
        <w:rPr>
          <w:rFonts w:ascii="Euphemia" w:eastAsia="Times New Roman" w:hAnsi="Euphemia" w:cs="Helvetica"/>
          <w:color w:val="333333"/>
          <w:szCs w:val="24"/>
          <w:lang w:eastAsia="es-ES"/>
        </w:rPr>
        <w:t>astrojustificar</w:t>
      </w:r>
      <w:proofErr w:type="spellEnd"/>
      <w:r w:rsidRPr="00F33A71">
        <w:rPr>
          <w:rFonts w:ascii="Euphemia" w:eastAsia="Times New Roman" w:hAnsi="Euphemia" w:cs="Helvetica"/>
          <w:color w:val="333333"/>
          <w:szCs w:val="24"/>
          <w:lang w:eastAsia="es-ES"/>
        </w:rPr>
        <w:t xml:space="preserve">” que no lo encuentra porque no todavía es incapaz de ver, y decir por ejemplo “es porque estoy atrasando el reloj de los ciclos”, </w:t>
      </w:r>
      <w:proofErr w:type="spellStart"/>
      <w:r w:rsidRPr="00F33A71">
        <w:rPr>
          <w:rFonts w:ascii="Euphemia" w:eastAsia="Times New Roman" w:hAnsi="Euphemia" w:cs="Helvetica"/>
          <w:color w:val="333333"/>
          <w:szCs w:val="24"/>
          <w:lang w:eastAsia="es-ES"/>
        </w:rPr>
        <w:t>etc</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es cierto que también se usa la Astrología de esa manera. Lo que me parece un exceso, es decir que la Astrología “es” eso. A lo mejor es una resistencia a asumir mi propia creencia patológica. Pero la verdad que siento que al revés, fue la Astrología que me rescató de la psicosis</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cuando ellos dicen que nosotros caemos en la invasión cuadrática y relacionamos un planeta de allá afuera con una vivencia subjetiva interna, están usando la misma lógica que cuando dicen que una vivencia subjetiva tiene su correlato fisiológico con el cerebro.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bueno, sí, es el mismo problema interior / exterior.</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E0B03" w:rsidRPr="008E0B03" w:rsidRDefault="008E0B0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Claro, comparto. Pero yo revisaría todo el esquema interior-exterior y lo pondría en estricta consonancia con el zodíaco.</w:t>
      </w:r>
      <w:r w:rsidR="00414C0F">
        <w:rPr>
          <w:rFonts w:ascii="Euphemia" w:eastAsia="Times New Roman" w:hAnsi="Euphemia" w:cs="Helvetica"/>
          <w:color w:val="984806" w:themeColor="accent6" w:themeShade="80"/>
          <w:szCs w:val="24"/>
          <w:lang w:eastAsia="es-ES"/>
        </w:rPr>
        <w:t xml:space="preserve"> Por ejemplo, diría que es un asunto propio de la tríada Cáncer-Leo-Virgo, y no mucho más de allí. Si traspongo Virgo y sigo usando el esquema interior-exterior entro en zona de problemas insolubles.</w:t>
      </w:r>
    </w:p>
    <w:p w:rsidR="008E0B03" w:rsidRPr="00F33A71" w:rsidRDefault="008E0B0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toda experiencia en cualquier cuadrante tiene un correlato en los otros cuadrantes. En el cuadrante superior izquierdo, una persona meditando alcanza un estado sutil interno y en el cuadrante superior derecho el científico puede medir un incremento de las ondas cerebrales de cierta longitud.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¿eso es causal?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no, lo que se ve en cada cuadrante no justifica, sino que es el correlato externo de un fenómeno interno.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la diferencia es que por ejemplo los </w:t>
      </w:r>
      <w:proofErr w:type="spellStart"/>
      <w:r w:rsidRPr="00F33A71">
        <w:rPr>
          <w:rFonts w:ascii="Euphemia" w:eastAsia="Times New Roman" w:hAnsi="Euphemia" w:cs="Helvetica"/>
          <w:color w:val="333333"/>
          <w:szCs w:val="24"/>
          <w:lang w:eastAsia="es-ES"/>
        </w:rPr>
        <w:t>neuropsicólogos</w:t>
      </w:r>
      <w:proofErr w:type="spellEnd"/>
      <w:r w:rsidRPr="00F33A71">
        <w:rPr>
          <w:rFonts w:ascii="Euphemia" w:eastAsia="Times New Roman" w:hAnsi="Euphemia" w:cs="Helvetica"/>
          <w:color w:val="333333"/>
          <w:szCs w:val="24"/>
          <w:lang w:eastAsia="es-ES"/>
        </w:rPr>
        <w:t xml:space="preserve"> van a decir que la conciencia es un epifenómeno del cerebro, o sea, que hay una relación de causalidad: si hago tal postura, o tal movimiento, o tomo tal medicamento, esto tendrá un efecto en mi conciencia. En AQAL no hay causalidad, se va a decir que </w:t>
      </w:r>
      <w:proofErr w:type="spellStart"/>
      <w:r w:rsidRPr="00F33A71">
        <w:rPr>
          <w:rFonts w:ascii="Euphemia" w:eastAsia="Times New Roman" w:hAnsi="Euphemia" w:cs="Helvetica"/>
          <w:color w:val="333333"/>
          <w:szCs w:val="24"/>
          <w:lang w:eastAsia="es-ES"/>
        </w:rPr>
        <w:t>co</w:t>
      </w:r>
      <w:proofErr w:type="spellEnd"/>
      <w:r w:rsidRPr="00F33A71">
        <w:rPr>
          <w:rFonts w:ascii="Euphemia" w:eastAsia="Times New Roman" w:hAnsi="Euphemia" w:cs="Helvetica"/>
          <w:color w:val="333333"/>
          <w:szCs w:val="24"/>
          <w:lang w:eastAsia="es-ES"/>
        </w:rPr>
        <w:t>-emerge, o “</w:t>
      </w:r>
      <w:proofErr w:type="spellStart"/>
      <w:r w:rsidRPr="00F33A71">
        <w:rPr>
          <w:rFonts w:ascii="Euphemia" w:eastAsia="Times New Roman" w:hAnsi="Euphemia" w:cs="Helvetica"/>
          <w:color w:val="333333"/>
          <w:szCs w:val="24"/>
          <w:lang w:eastAsia="es-ES"/>
        </w:rPr>
        <w:t>tetraemerge</w:t>
      </w:r>
      <w:proofErr w:type="spellEnd"/>
      <w:r w:rsidRPr="00F33A71">
        <w:rPr>
          <w:rFonts w:ascii="Euphemia" w:eastAsia="Times New Roman" w:hAnsi="Euphemia" w:cs="Helvetica"/>
          <w:color w:val="333333"/>
          <w:szCs w:val="24"/>
          <w:lang w:eastAsia="es-ES"/>
        </w:rPr>
        <w:t>”.</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414C0F" w:rsidRPr="00414C0F" w:rsidRDefault="00414C0F"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Claro, pero vuelvo a lo mismo: si aceptamos esas categorías, se cuela todo el paradigma de la Era de Piscis y no tenemos respuestas válidas dentro de ese paradigma. Fue la Era en que la astrología tuvo que travestirse de otra cosa para </w:t>
      </w:r>
      <w:r>
        <w:rPr>
          <w:rFonts w:ascii="Euphemia" w:eastAsia="Times New Roman" w:hAnsi="Euphemia" w:cs="Helvetica"/>
          <w:color w:val="984806" w:themeColor="accent6" w:themeShade="80"/>
          <w:szCs w:val="24"/>
          <w:lang w:eastAsia="es-ES"/>
        </w:rPr>
        <w:lastRenderedPageBreak/>
        <w:t xml:space="preserve">sobrevivir: religión, ciencia, o volverse esotérica. Por suerte eso terminó con la Era de Piscis. Ahora estamos libres de ese paradigma. No hay verdad, no hay causas, no hay hechos. Es decir, tenemos que pensar todo eso a lo que aludían esas categorías de otro modo. La astrología puede ahora volver pisando fuerte por sí misma, no requiere rendir cuentas ante esos tribunales.  </w:t>
      </w:r>
    </w:p>
    <w:p w:rsidR="00414C0F" w:rsidRPr="00F33A71" w:rsidRDefault="00414C0F"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creo que desde AQAL no se justifica algo de un cuadrante con el correlato del otro cuadrante. Por ejemplo, la experiencia de comer chocolate y la frecuencia de ondas que se miden en el cerebro con esa experiencia no serían equivalentes. Los dos conocimientos, el objetivo y el subjetivo, son válidos, pero uno no sirve para justificar al otro. Cada uno es válido dentro de su dominio</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pero los </w:t>
      </w:r>
      <w:proofErr w:type="spellStart"/>
      <w:r w:rsidRPr="00F33A71">
        <w:rPr>
          <w:rFonts w:ascii="Euphemia" w:eastAsia="Times New Roman" w:hAnsi="Euphemia" w:cs="Helvetica"/>
          <w:color w:val="333333"/>
          <w:szCs w:val="24"/>
          <w:lang w:eastAsia="es-ES"/>
        </w:rPr>
        <w:t>aqaleros</w:t>
      </w:r>
      <w:proofErr w:type="spellEnd"/>
      <w:r w:rsidRPr="00F33A71">
        <w:rPr>
          <w:rFonts w:ascii="Euphemia" w:eastAsia="Times New Roman" w:hAnsi="Euphemia" w:cs="Helvetica"/>
          <w:color w:val="333333"/>
          <w:szCs w:val="24"/>
          <w:lang w:eastAsia="es-ES"/>
        </w:rPr>
        <w:t xml:space="preserve"> coincidirían en aceptar que la experiencia de comer chocolate y la respuesta química en el cerebro se corresponden.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se corresponden, pero una no sirve para justificar a otra… las ondas del cerebro no justifican que la persona esté en un estado intenso de profunda meditación; lo que dicen es: por más que el científico haya medido esa experiencia de </w:t>
      </w:r>
      <w:proofErr w:type="spellStart"/>
      <w:r w:rsidRPr="00F33A71">
        <w:rPr>
          <w:rFonts w:ascii="Euphemia" w:eastAsia="Times New Roman" w:hAnsi="Euphemia" w:cs="Helvetica"/>
          <w:color w:val="333333"/>
          <w:szCs w:val="24"/>
          <w:lang w:eastAsia="es-ES"/>
        </w:rPr>
        <w:t>satori</w:t>
      </w:r>
      <w:proofErr w:type="spellEnd"/>
      <w:r w:rsidRPr="00F33A71">
        <w:rPr>
          <w:rFonts w:ascii="Euphemia" w:eastAsia="Times New Roman" w:hAnsi="Euphemia" w:cs="Helvetica"/>
          <w:color w:val="333333"/>
          <w:szCs w:val="24"/>
          <w:lang w:eastAsia="es-ES"/>
        </w:rPr>
        <w:t xml:space="preserve"> en términos de encefalograma en ondas delta, no tiene ningún conocimiento del </w:t>
      </w:r>
      <w:proofErr w:type="spellStart"/>
      <w:r w:rsidRPr="00F33A71">
        <w:rPr>
          <w:rFonts w:ascii="Euphemia" w:eastAsia="Times New Roman" w:hAnsi="Euphemia" w:cs="Helvetica"/>
          <w:color w:val="333333"/>
          <w:szCs w:val="24"/>
          <w:lang w:eastAsia="es-ES"/>
        </w:rPr>
        <w:t>satori</w:t>
      </w:r>
      <w:proofErr w:type="spellEnd"/>
      <w:r w:rsidRPr="00F33A71">
        <w:rPr>
          <w:rFonts w:ascii="Euphemia" w:eastAsia="Times New Roman" w:hAnsi="Euphemia" w:cs="Helvetica"/>
          <w:color w:val="333333"/>
          <w:szCs w:val="24"/>
          <w:lang w:eastAsia="es-ES"/>
        </w:rPr>
        <w:t xml:space="preserve">, solamente tiene el conocimiento de las ondas electromagnéticas, y por más que el meditador esté experimentando un </w:t>
      </w:r>
      <w:proofErr w:type="spellStart"/>
      <w:r w:rsidRPr="00F33A71">
        <w:rPr>
          <w:rFonts w:ascii="Euphemia" w:eastAsia="Times New Roman" w:hAnsi="Euphemia" w:cs="Helvetica"/>
          <w:color w:val="333333"/>
          <w:szCs w:val="24"/>
          <w:lang w:eastAsia="es-ES"/>
        </w:rPr>
        <w:t>satori</w:t>
      </w:r>
      <w:proofErr w:type="spellEnd"/>
      <w:r w:rsidRPr="00F33A71">
        <w:rPr>
          <w:rFonts w:ascii="Euphemia" w:eastAsia="Times New Roman" w:hAnsi="Euphemia" w:cs="Helvetica"/>
          <w:color w:val="333333"/>
          <w:szCs w:val="24"/>
          <w:lang w:eastAsia="es-ES"/>
        </w:rPr>
        <w:t>, no tiene el conocimiento científico del otro cuadrante.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a lo que voy es que una experiencia de </w:t>
      </w:r>
      <w:proofErr w:type="spellStart"/>
      <w:r w:rsidRPr="00F33A71">
        <w:rPr>
          <w:rFonts w:ascii="Euphemia" w:eastAsia="Times New Roman" w:hAnsi="Euphemia" w:cs="Helvetica"/>
          <w:color w:val="333333"/>
          <w:szCs w:val="24"/>
          <w:lang w:eastAsia="es-ES"/>
        </w:rPr>
        <w:t>satori</w:t>
      </w:r>
      <w:proofErr w:type="spellEnd"/>
      <w:r w:rsidRPr="00F33A71">
        <w:rPr>
          <w:rFonts w:ascii="Euphemia" w:eastAsia="Times New Roman" w:hAnsi="Euphemia" w:cs="Helvetica"/>
          <w:color w:val="333333"/>
          <w:szCs w:val="24"/>
          <w:lang w:eastAsia="es-ES"/>
        </w:rPr>
        <w:t xml:space="preserve"> tiene equis cualidad de frecuencia cerebral, y una experiencia de la cotidianeidad tiene otra frecuencia cerebral, ¿no</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w:t>
      </w:r>
      <w:proofErr w:type="gramStart"/>
      <w:r w:rsidRPr="00F33A71">
        <w:rPr>
          <w:rFonts w:ascii="Euphemia" w:eastAsia="Times New Roman" w:hAnsi="Euphemia" w:cs="Helvetica"/>
          <w:color w:val="333333"/>
          <w:szCs w:val="24"/>
          <w:lang w:eastAsia="es-ES"/>
        </w:rPr>
        <w:t>:  si</w:t>
      </w:r>
      <w:proofErr w:type="gramEnd"/>
      <w:r w:rsidRPr="00F33A71">
        <w:rPr>
          <w:rFonts w:ascii="Euphemia" w:eastAsia="Times New Roman" w:hAnsi="Euphemia" w:cs="Helvetica"/>
          <w:color w:val="333333"/>
          <w:szCs w:val="24"/>
          <w:lang w:eastAsia="es-ES"/>
        </w:rPr>
        <w:t>, en un punto, todo esto está estudiado, es el fenómeno que llaman “</w:t>
      </w:r>
      <w:proofErr w:type="spellStart"/>
      <w:r w:rsidRPr="00F33A71">
        <w:rPr>
          <w:rFonts w:ascii="Euphemia" w:eastAsia="Times New Roman" w:hAnsi="Euphemia" w:cs="Helvetica"/>
          <w:color w:val="333333"/>
          <w:szCs w:val="24"/>
          <w:lang w:eastAsia="es-ES"/>
        </w:rPr>
        <w:t>entrainment</w:t>
      </w:r>
      <w:proofErr w:type="spellEnd"/>
      <w:r w:rsidRPr="00F33A71">
        <w:rPr>
          <w:rFonts w:ascii="Euphemia" w:eastAsia="Times New Roman" w:hAnsi="Euphemia" w:cs="Helvetica"/>
          <w:color w:val="333333"/>
          <w:szCs w:val="24"/>
          <w:lang w:eastAsia="es-ES"/>
        </w:rPr>
        <w:t>” o convergencia de onda cerebral.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algo similar a lo que pasa con los Gongs pero simplificado en frecuencias de onda.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hay un estudio hecho por gente avalada por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de hecho lo usan a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como legitimador, que muestra evidencia de que las ondas beta tienen que ver con la atención de vigilia, que las ondas Alfa-Theta tienen que ver con los estados de conciencia sutil, que las Delta tienen que ver con los estados de conciencia causal, y hacen la analogía con la investigación de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de una forma muy literal.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bueno, entonces en ese sentido lo </w:t>
      </w:r>
      <w:proofErr w:type="spellStart"/>
      <w:r w:rsidRPr="00F33A71">
        <w:rPr>
          <w:rFonts w:ascii="Euphemia" w:eastAsia="Times New Roman" w:hAnsi="Euphemia" w:cs="Helvetica"/>
          <w:color w:val="333333"/>
          <w:szCs w:val="24"/>
          <w:lang w:eastAsia="es-ES"/>
        </w:rPr>
        <w:t>wilberiano</w:t>
      </w:r>
      <w:proofErr w:type="spellEnd"/>
      <w:r w:rsidRPr="00F33A71">
        <w:rPr>
          <w:rFonts w:ascii="Euphemia" w:eastAsia="Times New Roman" w:hAnsi="Euphemia" w:cs="Helvetica"/>
          <w:color w:val="333333"/>
          <w:szCs w:val="24"/>
          <w:lang w:eastAsia="es-ES"/>
        </w:rPr>
        <w:t xml:space="preserve"> justifica esa correspondencia. Nosotros diríamos: “una experiencia de reestructuración profunda de la personalidad corresponde con un tránsito de Saturno”. Eso se valida también. ¿</w:t>
      </w:r>
      <w:proofErr w:type="gramStart"/>
      <w:r w:rsidRPr="00F33A71">
        <w:rPr>
          <w:rFonts w:ascii="Euphemia" w:eastAsia="Times New Roman" w:hAnsi="Euphemia" w:cs="Helvetica"/>
          <w:color w:val="333333"/>
          <w:szCs w:val="24"/>
          <w:lang w:eastAsia="es-ES"/>
        </w:rPr>
        <w:t>por</w:t>
      </w:r>
      <w:proofErr w:type="gramEnd"/>
      <w:r w:rsidRPr="00F33A71">
        <w:rPr>
          <w:rFonts w:ascii="Euphemia" w:eastAsia="Times New Roman" w:hAnsi="Euphemia" w:cs="Helvetica"/>
          <w:color w:val="333333"/>
          <w:szCs w:val="24"/>
          <w:lang w:eastAsia="es-ES"/>
        </w:rPr>
        <w:t xml:space="preserve"> qué hay invasión cuadrática aquí y allá no?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porque no estás demostrando de qué forma se produce el fenómeno: si vos </w:t>
      </w:r>
      <w:proofErr w:type="spellStart"/>
      <w:r w:rsidRPr="00F33A71">
        <w:rPr>
          <w:rFonts w:ascii="Euphemia" w:eastAsia="Times New Roman" w:hAnsi="Euphemia" w:cs="Helvetica"/>
          <w:color w:val="333333"/>
          <w:szCs w:val="24"/>
          <w:lang w:eastAsia="es-ES"/>
        </w:rPr>
        <w:t>formulás</w:t>
      </w:r>
      <w:proofErr w:type="spellEnd"/>
      <w:r w:rsidRPr="00F33A71">
        <w:rPr>
          <w:rFonts w:ascii="Euphemia" w:eastAsia="Times New Roman" w:hAnsi="Euphemia" w:cs="Helvetica"/>
          <w:color w:val="333333"/>
          <w:szCs w:val="24"/>
          <w:lang w:eastAsia="es-ES"/>
        </w:rPr>
        <w:t xml:space="preserve"> una hipótesis “mediante estas instrucciones se entra en </w:t>
      </w:r>
      <w:proofErr w:type="spellStart"/>
      <w:r w:rsidRPr="00F33A71">
        <w:rPr>
          <w:rFonts w:ascii="Euphemia" w:eastAsia="Times New Roman" w:hAnsi="Euphemia" w:cs="Helvetica"/>
          <w:color w:val="333333"/>
          <w:szCs w:val="24"/>
          <w:lang w:eastAsia="es-ES"/>
        </w:rPr>
        <w:t>satori</w:t>
      </w:r>
      <w:proofErr w:type="spellEnd"/>
      <w:r w:rsidRPr="00F33A71">
        <w:rPr>
          <w:rFonts w:ascii="Euphemia" w:eastAsia="Times New Roman" w:hAnsi="Euphemia" w:cs="Helvetica"/>
          <w:color w:val="333333"/>
          <w:szCs w:val="24"/>
          <w:lang w:eastAsia="es-ES"/>
        </w:rPr>
        <w:t xml:space="preserve"> y aparecen las ondas Delta”, luego </w:t>
      </w:r>
      <w:proofErr w:type="spellStart"/>
      <w:r w:rsidRPr="00F33A71">
        <w:rPr>
          <w:rFonts w:ascii="Euphemia" w:eastAsia="Times New Roman" w:hAnsi="Euphemia" w:cs="Helvetica"/>
          <w:color w:val="333333"/>
          <w:szCs w:val="24"/>
          <w:lang w:eastAsia="es-ES"/>
        </w:rPr>
        <w:t>hacés</w:t>
      </w:r>
      <w:proofErr w:type="spellEnd"/>
      <w:r w:rsidRPr="00F33A71">
        <w:rPr>
          <w:rFonts w:ascii="Euphemia" w:eastAsia="Times New Roman" w:hAnsi="Euphemia" w:cs="Helvetica"/>
          <w:color w:val="333333"/>
          <w:szCs w:val="24"/>
          <w:lang w:eastAsia="es-ES"/>
        </w:rPr>
        <w:t xml:space="preserve"> un experimento y puede aparecer “suficiente evidencia que </w:t>
      </w:r>
      <w:r w:rsidRPr="00F33A71">
        <w:rPr>
          <w:rFonts w:ascii="Euphemia" w:eastAsia="Times New Roman" w:hAnsi="Euphemia" w:cs="Helvetica"/>
          <w:color w:val="333333"/>
          <w:szCs w:val="24"/>
          <w:lang w:eastAsia="es-ES"/>
        </w:rPr>
        <w:lastRenderedPageBreak/>
        <w:t>verifique la correspondencia” en los cuatro cuadrantes. En cambio cuando vos decís</w:t>
      </w:r>
      <w:proofErr w:type="gramStart"/>
      <w:r w:rsidRPr="00F33A71">
        <w:rPr>
          <w:rFonts w:ascii="Euphemia" w:eastAsia="Times New Roman" w:hAnsi="Euphemia" w:cs="Helvetica"/>
          <w:color w:val="333333"/>
          <w:szCs w:val="24"/>
          <w:lang w:eastAsia="es-ES"/>
        </w:rPr>
        <w:t>:  “</w:t>
      </w:r>
      <w:proofErr w:type="gramEnd"/>
      <w:r w:rsidRPr="00F33A71">
        <w:rPr>
          <w:rFonts w:ascii="Euphemia" w:eastAsia="Times New Roman" w:hAnsi="Euphemia" w:cs="Helvetica"/>
          <w:color w:val="333333"/>
          <w:szCs w:val="24"/>
          <w:lang w:eastAsia="es-ES"/>
        </w:rPr>
        <w:t xml:space="preserve">Saturno produce un momento de crisis y maduración”, no estás demostrando científicamente y desde AQAL esa correspondencia, porque los planetas están en un nivel y la emergencia de la conciencia está en otro nivel, y si vos no </w:t>
      </w:r>
      <w:proofErr w:type="spellStart"/>
      <w:r w:rsidRPr="00F33A71">
        <w:rPr>
          <w:rFonts w:ascii="Euphemia" w:eastAsia="Times New Roman" w:hAnsi="Euphemia" w:cs="Helvetica"/>
          <w:color w:val="333333"/>
          <w:szCs w:val="24"/>
          <w:lang w:eastAsia="es-ES"/>
        </w:rPr>
        <w:t>explicás</w:t>
      </w:r>
      <w:proofErr w:type="spellEnd"/>
      <w:r w:rsidRPr="00F33A71">
        <w:rPr>
          <w:rFonts w:ascii="Euphemia" w:eastAsia="Times New Roman" w:hAnsi="Euphemia" w:cs="Helvetica"/>
          <w:color w:val="333333"/>
          <w:szCs w:val="24"/>
          <w:lang w:eastAsia="es-ES"/>
        </w:rPr>
        <w:t xml:space="preserve"> causalmente la conexión…</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¿pero entonces la explicación tiene que ser causal?</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414C0F" w:rsidRDefault="00414C0F"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Me da la impresión de que el esquema AQAL es una forma sofisticada del viejo método científico, en el sentido de que traspone toda la ontología moderna. Fundamentalmente piensa en “hechos”, los mide, y busca ecuaciones y corroboraciones. Es el procedimiento científico, pero con una sofisticación en cuanto al modo de categorizar los supuestos “hechos” o “fenómenos”. </w:t>
      </w:r>
    </w:p>
    <w:p w:rsidR="00414C0F" w:rsidRPr="00414C0F" w:rsidRDefault="00414C0F"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Por ese sendero los astrólogos no tenemos lugar. Los </w:t>
      </w:r>
      <w:proofErr w:type="spellStart"/>
      <w:r>
        <w:rPr>
          <w:rFonts w:ascii="Euphemia" w:eastAsia="Times New Roman" w:hAnsi="Euphemia" w:cs="Helvetica"/>
          <w:color w:val="984806" w:themeColor="accent6" w:themeShade="80"/>
          <w:szCs w:val="24"/>
          <w:lang w:eastAsia="es-ES"/>
        </w:rPr>
        <w:t>wilberianos</w:t>
      </w:r>
      <w:proofErr w:type="spellEnd"/>
      <w:r>
        <w:rPr>
          <w:rFonts w:ascii="Euphemia" w:eastAsia="Times New Roman" w:hAnsi="Euphemia" w:cs="Helvetica"/>
          <w:color w:val="984806" w:themeColor="accent6" w:themeShade="80"/>
          <w:szCs w:val="24"/>
          <w:lang w:eastAsia="es-ES"/>
        </w:rPr>
        <w:t xml:space="preserve"> no nos ridiculizan porque son</w:t>
      </w:r>
      <w:r w:rsidR="009104DA">
        <w:rPr>
          <w:rFonts w:ascii="Euphemia" w:eastAsia="Times New Roman" w:hAnsi="Euphemia" w:cs="Helvetica"/>
          <w:color w:val="984806" w:themeColor="accent6" w:themeShade="80"/>
          <w:szCs w:val="24"/>
          <w:lang w:eastAsia="es-ES"/>
        </w:rPr>
        <w:t xml:space="preserve"> amplios,</w:t>
      </w:r>
      <w:r>
        <w:rPr>
          <w:rFonts w:ascii="Euphemia" w:eastAsia="Times New Roman" w:hAnsi="Euphemia" w:cs="Helvetica"/>
          <w:color w:val="984806" w:themeColor="accent6" w:themeShade="80"/>
          <w:szCs w:val="24"/>
          <w:lang w:eastAsia="es-ES"/>
        </w:rPr>
        <w:t xml:space="preserve"> considerados y atentos</w:t>
      </w:r>
      <w:r w:rsidR="009104DA">
        <w:rPr>
          <w:rFonts w:ascii="Euphemia" w:eastAsia="Times New Roman" w:hAnsi="Euphemia" w:cs="Helvetica"/>
          <w:color w:val="984806" w:themeColor="accent6" w:themeShade="80"/>
          <w:szCs w:val="24"/>
          <w:lang w:eastAsia="es-ES"/>
        </w:rPr>
        <w:t xml:space="preserve"> (cosa que es de agradecer)</w:t>
      </w:r>
      <w:r>
        <w:rPr>
          <w:rFonts w:ascii="Euphemia" w:eastAsia="Times New Roman" w:hAnsi="Euphemia" w:cs="Helvetica"/>
          <w:color w:val="984806" w:themeColor="accent6" w:themeShade="80"/>
          <w:szCs w:val="24"/>
          <w:lang w:eastAsia="es-ES"/>
        </w:rPr>
        <w:t xml:space="preserve">, pero en el fondo es lo mismo. No es una película bizarra sobre </w:t>
      </w:r>
      <w:r w:rsidR="009104DA">
        <w:rPr>
          <w:rFonts w:ascii="Euphemia" w:eastAsia="Times New Roman" w:hAnsi="Euphemia" w:cs="Helvetica"/>
          <w:color w:val="984806" w:themeColor="accent6" w:themeShade="80"/>
          <w:szCs w:val="24"/>
          <w:lang w:eastAsia="es-ES"/>
        </w:rPr>
        <w:t xml:space="preserve">cómo los yanquis llevan la libertad a </w:t>
      </w:r>
      <w:r>
        <w:rPr>
          <w:rFonts w:ascii="Euphemia" w:eastAsia="Times New Roman" w:hAnsi="Euphemia" w:cs="Helvetica"/>
          <w:color w:val="984806" w:themeColor="accent6" w:themeShade="80"/>
          <w:szCs w:val="24"/>
          <w:lang w:eastAsia="es-ES"/>
        </w:rPr>
        <w:t>Irak, sino una</w:t>
      </w:r>
      <w:r w:rsidR="009104DA">
        <w:rPr>
          <w:rFonts w:ascii="Euphemia" w:eastAsia="Times New Roman" w:hAnsi="Euphemia" w:cs="Helvetica"/>
          <w:color w:val="984806" w:themeColor="accent6" w:themeShade="80"/>
          <w:szCs w:val="24"/>
          <w:lang w:eastAsia="es-ES"/>
        </w:rPr>
        <w:t xml:space="preserve"> película encantadora con actores y actrices </w:t>
      </w:r>
      <w:r>
        <w:rPr>
          <w:rFonts w:ascii="Euphemia" w:eastAsia="Times New Roman" w:hAnsi="Euphemia" w:cs="Helvetica"/>
          <w:color w:val="984806" w:themeColor="accent6" w:themeShade="80"/>
          <w:szCs w:val="24"/>
          <w:lang w:eastAsia="es-ES"/>
        </w:rPr>
        <w:t>frances</w:t>
      </w:r>
      <w:r w:rsidR="009104DA">
        <w:rPr>
          <w:rFonts w:ascii="Euphemia" w:eastAsia="Times New Roman" w:hAnsi="Euphemia" w:cs="Helvetica"/>
          <w:color w:val="984806" w:themeColor="accent6" w:themeShade="80"/>
          <w:szCs w:val="24"/>
          <w:lang w:eastAsia="es-ES"/>
        </w:rPr>
        <w:t>es, pero es el mismo argumento.</w:t>
      </w:r>
    </w:p>
    <w:p w:rsidR="00414C0F" w:rsidRPr="00F33A71" w:rsidRDefault="00414C0F"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la modernidad tiene que ver con eso, los criterios científicos de validación de los conocimientos. Por ejemplo, tomemos el tema del mito de Edipo, o el del Centauro, es decir, el tema de usar metáforas mitológicas.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las usa mucho, como “Eros-en-Acción”. Hay un montón de tramas simbólicas. Pero lo toman como una ilustración de procesos de evolución de la conciencia que fueron estudiados científicamente por el estructuralismo.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No es lo mismo el “mito de Edipo” que el “Complejo de Edipo”. El complejo de Edipo se validó a nivel planetario constatando que en todas las culturas se prohíbe el incesto madre-hijo, </w:t>
      </w:r>
      <w:proofErr w:type="gramStart"/>
      <w:r w:rsidRPr="00F33A71">
        <w:rPr>
          <w:rFonts w:ascii="Euphemia" w:eastAsia="Times New Roman" w:hAnsi="Euphemia" w:cs="Helvetica"/>
          <w:color w:val="333333"/>
          <w:szCs w:val="24"/>
          <w:lang w:eastAsia="es-ES"/>
        </w:rPr>
        <w:t>etc..</w:t>
      </w:r>
      <w:proofErr w:type="gramEnd"/>
      <w:r w:rsidRPr="00F33A71">
        <w:rPr>
          <w:rFonts w:ascii="Euphemia" w:eastAsia="Times New Roman" w:hAnsi="Euphemia" w:cs="Helvetica"/>
          <w:color w:val="333333"/>
          <w:szCs w:val="24"/>
          <w:lang w:eastAsia="es-ES"/>
        </w:rPr>
        <w:t xml:space="preserve"> En este sentido es un conocimiento validado, y parece que la Astrología no logra ese consenso a nivel de las pruebas empíricas, con los ciclos planetarios o los contenidos de la conciencia en relación a las posiciones del cielo. No hay forma de que sea validado a no ser que se demuestre de una manera un poco  más rigurosa.</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9104DA" w:rsidRPr="009104DA" w:rsidRDefault="009104DA"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Claro, con ese esquema no tenemos lugar. No hay forma; porque nosotros no podemos validar hechos, ya que trabajamos con relatos que no remiten a hechos, sino a una estructura (que tampoco es como las que plantea el estructuralismo, ya que éste, como también Lacan, </w:t>
      </w:r>
      <w:proofErr w:type="spellStart"/>
      <w:r>
        <w:rPr>
          <w:rFonts w:ascii="Euphemia" w:eastAsia="Times New Roman" w:hAnsi="Euphemia" w:cs="Helvetica"/>
          <w:color w:val="984806" w:themeColor="accent6" w:themeShade="80"/>
          <w:szCs w:val="24"/>
          <w:lang w:eastAsia="es-ES"/>
        </w:rPr>
        <w:t>Badiou</w:t>
      </w:r>
      <w:proofErr w:type="spellEnd"/>
      <w:r>
        <w:rPr>
          <w:rFonts w:ascii="Euphemia" w:eastAsia="Times New Roman" w:hAnsi="Euphemia" w:cs="Helvetica"/>
          <w:color w:val="984806" w:themeColor="accent6" w:themeShade="80"/>
          <w:szCs w:val="24"/>
          <w:lang w:eastAsia="es-ES"/>
        </w:rPr>
        <w:t xml:space="preserve"> y otros, son intentos de meter la psicología o la antropología o la sociología en el “seguro camino de la ciencia”, y para eso apelan a la lógica, la topología, la teoría de conjuntos o cualquier puertita que les permita entrar al  “gran circo” de los científicos aplaudidos -y becados-, el único que va un poquito más lejos</w:t>
      </w:r>
      <w:r w:rsidR="003B2D0C">
        <w:rPr>
          <w:rFonts w:ascii="Euphemia" w:eastAsia="Times New Roman" w:hAnsi="Euphemia" w:cs="Helvetica"/>
          <w:color w:val="984806" w:themeColor="accent6" w:themeShade="80"/>
          <w:szCs w:val="24"/>
          <w:lang w:eastAsia="es-ES"/>
        </w:rPr>
        <w:t>, no mucho,</w:t>
      </w:r>
      <w:r>
        <w:rPr>
          <w:rFonts w:ascii="Euphemia" w:eastAsia="Times New Roman" w:hAnsi="Euphemia" w:cs="Helvetica"/>
          <w:color w:val="984806" w:themeColor="accent6" w:themeShade="80"/>
          <w:szCs w:val="24"/>
          <w:lang w:eastAsia="es-ES"/>
        </w:rPr>
        <w:t xml:space="preserve"> es Edgar </w:t>
      </w:r>
      <w:proofErr w:type="spellStart"/>
      <w:r>
        <w:rPr>
          <w:rFonts w:ascii="Euphemia" w:eastAsia="Times New Roman" w:hAnsi="Euphemia" w:cs="Helvetica"/>
          <w:color w:val="984806" w:themeColor="accent6" w:themeShade="80"/>
          <w:szCs w:val="24"/>
          <w:lang w:eastAsia="es-ES"/>
        </w:rPr>
        <w:t>Morin</w:t>
      </w:r>
      <w:proofErr w:type="spellEnd"/>
      <w:r>
        <w:rPr>
          <w:rFonts w:ascii="Euphemia" w:eastAsia="Times New Roman" w:hAnsi="Euphemia" w:cs="Helvetica"/>
          <w:color w:val="984806" w:themeColor="accent6" w:themeShade="80"/>
          <w:szCs w:val="24"/>
          <w:lang w:eastAsia="es-ES"/>
        </w:rPr>
        <w:t xml:space="preserve">, </w:t>
      </w:r>
      <w:r w:rsidR="003B2D0C">
        <w:rPr>
          <w:rFonts w:ascii="Euphemia" w:eastAsia="Times New Roman" w:hAnsi="Euphemia" w:cs="Helvetica"/>
          <w:color w:val="984806" w:themeColor="accent6" w:themeShade="80"/>
          <w:szCs w:val="24"/>
          <w:lang w:eastAsia="es-ES"/>
        </w:rPr>
        <w:t xml:space="preserve">y </w:t>
      </w:r>
      <w:r>
        <w:rPr>
          <w:rFonts w:ascii="Euphemia" w:eastAsia="Times New Roman" w:hAnsi="Euphemia" w:cs="Helvetica"/>
          <w:color w:val="984806" w:themeColor="accent6" w:themeShade="80"/>
          <w:szCs w:val="24"/>
          <w:lang w:eastAsia="es-ES"/>
        </w:rPr>
        <w:t xml:space="preserve">por eso nadie le da bola). </w:t>
      </w:r>
    </w:p>
    <w:p w:rsidR="009104DA" w:rsidRPr="00F33A71" w:rsidRDefault="009104DA"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se podrían usar métodos propios del cuadrante superior izquierdo como el estructuralismo para validar los procesos de los ciclos planetarios, como el de Saturno, y el Ciclo Sol Luna. Desconozco si alguien lo hizo. Pero sí rescaté a alguien que realizó investigación dentro del marco fenomenológico, una astróloga rusa doctorada en Psicología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Elena Lumen, tradujimos su laburo con Nicolás Boque.</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9104DA" w:rsidRPr="009104DA" w:rsidRDefault="009104DA"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Eso puede ser algo interesante, siempre que no se base en el estructuralismo tipo Levy-Strauss</w:t>
      </w:r>
      <w:r w:rsidR="001310CC">
        <w:rPr>
          <w:rFonts w:ascii="Euphemia" w:eastAsia="Times New Roman" w:hAnsi="Euphemia" w:cs="Helvetica"/>
          <w:color w:val="984806" w:themeColor="accent6" w:themeShade="80"/>
          <w:szCs w:val="24"/>
          <w:lang w:eastAsia="es-ES"/>
        </w:rPr>
        <w:t>, que comparado con lo que puede ofrecer el zodíaco como estructura es un esquema escuálido.</w:t>
      </w:r>
    </w:p>
    <w:p w:rsidR="009104DA" w:rsidRPr="00F33A71" w:rsidRDefault="009104DA"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queda como trasfondo esta cuestión de cómo uno justifica racionalmente posición del cielo - forma psiquis. El estadio mítico es un pensamiento que se basa en cosas concretas, por ejemplo, posiciones de planetas materiales concretos en el cielo. Entonces dicen que la Astrología está atada a esta forma de pensamiento porque no usa solamente el simbolismo, sino el simbolismo atado a los datos astronómicos, a datos objetivos, mediante el “principio de correspondencia” (2</w:t>
      </w:r>
      <w:proofErr w:type="gramStart"/>
      <w:r w:rsidRPr="00F33A71">
        <w:rPr>
          <w:rFonts w:ascii="Euphemia" w:eastAsia="Times New Roman" w:hAnsi="Euphemia" w:cs="Helvetica"/>
          <w:color w:val="333333"/>
          <w:szCs w:val="24"/>
          <w:lang w:eastAsia="es-ES"/>
        </w:rPr>
        <w:t>) ,</w:t>
      </w:r>
      <w:proofErr w:type="gramEnd"/>
      <w:r w:rsidRPr="00F33A71">
        <w:rPr>
          <w:rFonts w:ascii="Euphemia" w:eastAsia="Times New Roman" w:hAnsi="Euphemia" w:cs="Helvetica"/>
          <w:color w:val="333333"/>
          <w:szCs w:val="24"/>
          <w:lang w:eastAsia="es-ES"/>
        </w:rPr>
        <w:t xml:space="preserve"> y por lo tanto, es un rotar en el laberinto del pensamiento mítico operacional concreto.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yo noto un esfuerzo o un debate mercurial, cuando la sustancia de lo que estamos investigando es Neptuno, con lo cual siempre se llega a esta sensación de laberinto, donde: sí, </w:t>
      </w:r>
      <w:proofErr w:type="spellStart"/>
      <w:r w:rsidRPr="00F33A71">
        <w:rPr>
          <w:rFonts w:ascii="Euphemia" w:eastAsia="Times New Roman" w:hAnsi="Euphemia" w:cs="Helvetica"/>
          <w:color w:val="333333"/>
          <w:szCs w:val="24"/>
          <w:lang w:eastAsia="es-ES"/>
        </w:rPr>
        <w:t>tenés</w:t>
      </w:r>
      <w:proofErr w:type="spellEnd"/>
      <w:r w:rsidRPr="00F33A71">
        <w:rPr>
          <w:rFonts w:ascii="Euphemia" w:eastAsia="Times New Roman" w:hAnsi="Euphemia" w:cs="Helvetica"/>
          <w:color w:val="333333"/>
          <w:szCs w:val="24"/>
          <w:lang w:eastAsia="es-ES"/>
        </w:rPr>
        <w:t xml:space="preserve"> razón, pero sin embargo lo estoy percibiendo, hay algo de esa “pesadilla Virgo/Piscis” o Mercurio/Neptuno. Si, veo que no puede ser cierto lo que estoy percibiendo, pero sin embargo lo estoy percibiendo. Y aunque me expliquen que es pre-racional, lo estoy percibiendo. Y si encima esto despierta en mí vivencias que yo siento de sutileza ampliada, más </w:t>
      </w:r>
      <w:proofErr w:type="spellStart"/>
      <w:r w:rsidRPr="00F33A71">
        <w:rPr>
          <w:rFonts w:ascii="Euphemia" w:eastAsia="Times New Roman" w:hAnsi="Euphemia" w:cs="Helvetica"/>
          <w:color w:val="333333"/>
          <w:szCs w:val="24"/>
          <w:lang w:eastAsia="es-ES"/>
        </w:rPr>
        <w:t>abarcante</w:t>
      </w:r>
      <w:proofErr w:type="spellEnd"/>
      <w:r w:rsidRPr="00F33A71">
        <w:rPr>
          <w:rFonts w:ascii="Euphemia" w:eastAsia="Times New Roman" w:hAnsi="Euphemia" w:cs="Helvetica"/>
          <w:color w:val="333333"/>
          <w:szCs w:val="24"/>
          <w:lang w:eastAsia="es-ES"/>
        </w:rPr>
        <w:t>, ya el calificativo de pre-personal me suena como una etiqueta inapropiada para lo que estoy percibiendo.</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1310CC" w:rsidRPr="001310CC" w:rsidRDefault="001310CC"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Este planteo tiene la virtud de poner la cosa sobre la mesa.  </w:t>
      </w:r>
    </w:p>
    <w:p w:rsidR="001310CC" w:rsidRPr="00F33A71" w:rsidRDefault="001310CC"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un prejuicio.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claro. Y cuando lo quiero explicar, es </w:t>
      </w:r>
      <w:proofErr w:type="spellStart"/>
      <w:r w:rsidRPr="00F33A71">
        <w:rPr>
          <w:rFonts w:ascii="Euphemia" w:eastAsia="Times New Roman" w:hAnsi="Euphemia" w:cs="Helvetica"/>
          <w:color w:val="333333"/>
          <w:szCs w:val="24"/>
          <w:lang w:eastAsia="es-ES"/>
        </w:rPr>
        <w:t>como</w:t>
      </w:r>
      <w:proofErr w:type="spellEnd"/>
      <w:r w:rsidRPr="00F33A71">
        <w:rPr>
          <w:rFonts w:ascii="Euphemia" w:eastAsia="Times New Roman" w:hAnsi="Euphemia" w:cs="Helvetica"/>
          <w:color w:val="333333"/>
          <w:szCs w:val="24"/>
          <w:lang w:eastAsia="es-ES"/>
        </w:rPr>
        <w:t xml:space="preserve"> explicar una película. Cuando </w:t>
      </w:r>
      <w:proofErr w:type="spellStart"/>
      <w:r w:rsidRPr="00F33A71">
        <w:rPr>
          <w:rFonts w:ascii="Euphemia" w:eastAsia="Times New Roman" w:hAnsi="Euphemia" w:cs="Helvetica"/>
          <w:color w:val="333333"/>
          <w:szCs w:val="24"/>
          <w:lang w:eastAsia="es-ES"/>
        </w:rPr>
        <w:t>explicás</w:t>
      </w:r>
      <w:proofErr w:type="spellEnd"/>
      <w:r w:rsidRPr="00F33A71">
        <w:rPr>
          <w:rFonts w:ascii="Euphemia" w:eastAsia="Times New Roman" w:hAnsi="Euphemia" w:cs="Helvetica"/>
          <w:color w:val="333333"/>
          <w:szCs w:val="24"/>
          <w:lang w:eastAsia="es-ES"/>
        </w:rPr>
        <w:t xml:space="preserve"> una película, el otro se duerme (risas). No </w:t>
      </w:r>
      <w:proofErr w:type="spellStart"/>
      <w:r w:rsidRPr="00F33A71">
        <w:rPr>
          <w:rFonts w:ascii="Euphemia" w:eastAsia="Times New Roman" w:hAnsi="Euphemia" w:cs="Helvetica"/>
          <w:color w:val="333333"/>
          <w:szCs w:val="24"/>
          <w:lang w:eastAsia="es-ES"/>
        </w:rPr>
        <w:t>podés</w:t>
      </w:r>
      <w:proofErr w:type="spellEnd"/>
      <w:r w:rsidRPr="00F33A71">
        <w:rPr>
          <w:rFonts w:ascii="Euphemia" w:eastAsia="Times New Roman" w:hAnsi="Euphemia" w:cs="Helvetica"/>
          <w:color w:val="333333"/>
          <w:szCs w:val="24"/>
          <w:lang w:eastAsia="es-ES"/>
        </w:rPr>
        <w:t xml:space="preserve"> explicar una película, porque nada se compara con la vivencia sensible real. La vivencia supera relatos.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1310CC" w:rsidRPr="001310CC" w:rsidRDefault="001310CC"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Se duerme si la </w:t>
      </w:r>
      <w:proofErr w:type="spellStart"/>
      <w:r>
        <w:rPr>
          <w:rFonts w:ascii="Euphemia" w:eastAsia="Times New Roman" w:hAnsi="Euphemia" w:cs="Helvetica"/>
          <w:color w:val="984806" w:themeColor="accent6" w:themeShade="80"/>
          <w:szCs w:val="24"/>
          <w:lang w:eastAsia="es-ES"/>
        </w:rPr>
        <w:t>explicás</w:t>
      </w:r>
      <w:proofErr w:type="spellEnd"/>
      <w:r>
        <w:rPr>
          <w:rFonts w:ascii="Euphemia" w:eastAsia="Times New Roman" w:hAnsi="Euphemia" w:cs="Helvetica"/>
          <w:color w:val="984806" w:themeColor="accent6" w:themeShade="80"/>
          <w:szCs w:val="24"/>
          <w:lang w:eastAsia="es-ES"/>
        </w:rPr>
        <w:t xml:space="preserve"> según una estructura o un paradigma que mata lo que tiene de vivo la película. Planteado así, es como decir que es más interesante dar un beso que explicarlo. No hay discusión, démonos el beso y dejemos de hablar pavadas. Pero éste no es el planteo, ya que explicar (no besos) sino relatos complejos como una película, puede hacer que mirar la película sea una experiencia apasionante. Si es cierto que se disfruta una película con sólo mirarla, se disfruta muchísimo más si se comprende la lógica que la recorre. El mero disfrute puede hacer que la veas dos o tres veces, en cambio, si </w:t>
      </w:r>
      <w:proofErr w:type="spellStart"/>
      <w:r>
        <w:rPr>
          <w:rFonts w:ascii="Euphemia" w:eastAsia="Times New Roman" w:hAnsi="Euphemia" w:cs="Helvetica"/>
          <w:color w:val="984806" w:themeColor="accent6" w:themeShade="80"/>
          <w:szCs w:val="24"/>
          <w:lang w:eastAsia="es-ES"/>
        </w:rPr>
        <w:t>comprendés</w:t>
      </w:r>
      <w:proofErr w:type="spellEnd"/>
      <w:r>
        <w:rPr>
          <w:rFonts w:ascii="Euphemia" w:eastAsia="Times New Roman" w:hAnsi="Euphemia" w:cs="Helvetica"/>
          <w:color w:val="984806" w:themeColor="accent6" w:themeShade="80"/>
          <w:szCs w:val="24"/>
          <w:lang w:eastAsia="es-ES"/>
        </w:rPr>
        <w:t xml:space="preserve"> su lógica (es decir, si le descubrís el paradigma o estructura zodiacal que la anima) la </w:t>
      </w:r>
      <w:proofErr w:type="spellStart"/>
      <w:r>
        <w:rPr>
          <w:rFonts w:ascii="Euphemia" w:eastAsia="Times New Roman" w:hAnsi="Euphemia" w:cs="Helvetica"/>
          <w:color w:val="984806" w:themeColor="accent6" w:themeShade="80"/>
          <w:szCs w:val="24"/>
          <w:lang w:eastAsia="es-ES"/>
        </w:rPr>
        <w:t>podés</w:t>
      </w:r>
      <w:proofErr w:type="spellEnd"/>
      <w:r>
        <w:rPr>
          <w:rFonts w:ascii="Euphemia" w:eastAsia="Times New Roman" w:hAnsi="Euphemia" w:cs="Helvetica"/>
          <w:color w:val="984806" w:themeColor="accent6" w:themeShade="80"/>
          <w:szCs w:val="24"/>
          <w:lang w:eastAsia="es-ES"/>
        </w:rPr>
        <w:t xml:space="preserve"> ver veinte veces y quizás la última es la que más </w:t>
      </w:r>
      <w:proofErr w:type="spellStart"/>
      <w:r>
        <w:rPr>
          <w:rFonts w:ascii="Euphemia" w:eastAsia="Times New Roman" w:hAnsi="Euphemia" w:cs="Helvetica"/>
          <w:color w:val="984806" w:themeColor="accent6" w:themeShade="80"/>
          <w:szCs w:val="24"/>
          <w:lang w:eastAsia="es-ES"/>
        </w:rPr>
        <w:t>disfrutás</w:t>
      </w:r>
      <w:proofErr w:type="spellEnd"/>
      <w:r>
        <w:rPr>
          <w:rFonts w:ascii="Euphemia" w:eastAsia="Times New Roman" w:hAnsi="Euphemia" w:cs="Helvetica"/>
          <w:color w:val="984806" w:themeColor="accent6" w:themeShade="80"/>
          <w:szCs w:val="24"/>
          <w:lang w:eastAsia="es-ES"/>
        </w:rPr>
        <w:t>.</w:t>
      </w:r>
    </w:p>
    <w:p w:rsidR="001310CC" w:rsidRPr="00F33A71" w:rsidRDefault="001310CC"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el método que se ocupa de ese tipo de procesos es la fenomenología de Husserl. Lo que tiene de interesante la fenomenología como método, es que extrae no solamente de una persona sino de varias personas, las ideas esenciales que surgen de la descripción de un fenómeno. Y es una metodología de verificación postmoderna. No se usa la descripción de una persona sola para definir un fenómeno porque se dejaría un montón de cosas afuera…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Y con los símbolos de la Astrología tenemos este problema: siempre que uno intenta definir un símbolo está dejando un montón de significados afuera. Sin embargo para algunos, esta es la riqueza de la astrología. Y esta también es una diferencia con la psicología: mientras que la psicología se basa en definiciones, la Astrología se basa en símbolos, que son mucho más amplios que las definiciones. Por ejemplo si nos piden que definamos un símbolo astrológico, cada astrólogo va a decir algo distinto. Esta es otra crítica a la Astrología</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pero eso no es tan así.</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nosotros sabemos que no es tan así y que estamos hablando de un mismo símbolo de distintas formas. Pero si vos le </w:t>
      </w:r>
      <w:proofErr w:type="spellStart"/>
      <w:r w:rsidRPr="00F33A71">
        <w:rPr>
          <w:rFonts w:ascii="Euphemia" w:eastAsia="Times New Roman" w:hAnsi="Euphemia" w:cs="Helvetica"/>
          <w:color w:val="333333"/>
          <w:szCs w:val="24"/>
          <w:lang w:eastAsia="es-ES"/>
        </w:rPr>
        <w:t>preguntás</w:t>
      </w:r>
      <w:proofErr w:type="spellEnd"/>
      <w:r w:rsidRPr="00F33A71">
        <w:rPr>
          <w:rFonts w:ascii="Euphemia" w:eastAsia="Times New Roman" w:hAnsi="Euphemia" w:cs="Helvetica"/>
          <w:color w:val="333333"/>
          <w:szCs w:val="24"/>
          <w:lang w:eastAsia="es-ES"/>
        </w:rPr>
        <w:t xml:space="preserve"> a un psicólogo qué es el complejo de Edipo, te va a responder con una definición…y todos te van a decir lo mismo.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lo que dijo Freud.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w:t>
      </w:r>
      <w:proofErr w:type="spellStart"/>
      <w:r w:rsidRPr="00F33A71">
        <w:rPr>
          <w:rFonts w:ascii="Euphemia" w:eastAsia="Times New Roman" w:hAnsi="Euphemia" w:cs="Helvetica"/>
          <w:color w:val="333333"/>
          <w:szCs w:val="24"/>
          <w:lang w:eastAsia="es-ES"/>
        </w:rPr>
        <w:t>Ponele</w:t>
      </w:r>
      <w:proofErr w:type="spellEnd"/>
      <w:r w:rsidRPr="00F33A71">
        <w:rPr>
          <w:rFonts w:ascii="Euphemia" w:eastAsia="Times New Roman" w:hAnsi="Euphemia" w:cs="Helvetica"/>
          <w:color w:val="333333"/>
          <w:szCs w:val="24"/>
          <w:lang w:eastAsia="es-ES"/>
        </w:rPr>
        <w:t xml:space="preserve">. En Psicoanálisis hay definiciones muy delimitadas que los psicoanalistas se saben de memoria, y en Astrología no. Con excepción de los fanáticos de </w:t>
      </w:r>
      <w:proofErr w:type="spellStart"/>
      <w:r w:rsidRPr="00F33A71">
        <w:rPr>
          <w:rFonts w:ascii="Euphemia" w:eastAsia="Times New Roman" w:hAnsi="Euphemia" w:cs="Helvetica"/>
          <w:color w:val="333333"/>
          <w:szCs w:val="24"/>
          <w:lang w:eastAsia="es-ES"/>
        </w:rPr>
        <w:t>Morin</w:t>
      </w:r>
      <w:proofErr w:type="spellEnd"/>
      <w:r w:rsidRPr="00F33A71">
        <w:rPr>
          <w:rFonts w:ascii="Euphemia" w:eastAsia="Times New Roman" w:hAnsi="Euphemia" w:cs="Helvetica"/>
          <w:color w:val="333333"/>
          <w:szCs w:val="24"/>
          <w:lang w:eastAsia="es-ES"/>
        </w:rPr>
        <w:t xml:space="preserve"> de </w:t>
      </w:r>
      <w:proofErr w:type="spellStart"/>
      <w:r w:rsidRPr="00F33A71">
        <w:rPr>
          <w:rFonts w:ascii="Euphemia" w:eastAsia="Times New Roman" w:hAnsi="Euphemia" w:cs="Helvetica"/>
          <w:color w:val="333333"/>
          <w:szCs w:val="24"/>
          <w:lang w:eastAsia="es-ES"/>
        </w:rPr>
        <w:t>Villefranche</w:t>
      </w:r>
      <w:proofErr w:type="spellEnd"/>
      <w:r w:rsidRPr="00F33A71">
        <w:rPr>
          <w:rFonts w:ascii="Euphemia" w:eastAsia="Times New Roman" w:hAnsi="Euphemia" w:cs="Helvetica"/>
          <w:color w:val="333333"/>
          <w:szCs w:val="24"/>
          <w:lang w:eastAsia="es-ES"/>
        </w:rPr>
        <w:t>, haremos unas definiciones simbólicas en la que dejaremos un montón de información afuera también.</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C2BB3" w:rsidRDefault="008C2BB3"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8C2BB3">
        <w:rPr>
          <w:rFonts w:ascii="Euphemia" w:eastAsia="Times New Roman" w:hAnsi="Euphemia" w:cs="Helvetica"/>
          <w:color w:val="984806" w:themeColor="accent6" w:themeShade="80"/>
          <w:szCs w:val="24"/>
          <w:lang w:eastAsia="es-ES"/>
        </w:rPr>
        <w:t>Claro</w:t>
      </w:r>
      <w:r>
        <w:rPr>
          <w:rFonts w:ascii="Euphemia" w:eastAsia="Times New Roman" w:hAnsi="Euphemia" w:cs="Helvetica"/>
          <w:color w:val="984806" w:themeColor="accent6" w:themeShade="80"/>
          <w:szCs w:val="24"/>
          <w:lang w:eastAsia="es-ES"/>
        </w:rPr>
        <w:t xml:space="preserve">, porque el zodíaco es una estructura que agota todas las diferencias posibles de experimentar, incluye todo, no se le queda nada afuera. Y lo ordena todo en sólo doce símbolos. Sería difícil que, pudiendo recurrir a tantos conceptos, imágenes, relatos, etc. para definir cada uno de los doce símbolos, dos astrólogos usáramos los mismos. Sin embargo, creo que hay otra cosa que es lo que les pone los pelos de punta a los que siguen el paradigma de la Era de Piscis: que hay una imposibilidad absoluta de distinguir con </w:t>
      </w:r>
      <w:r w:rsidRPr="008C2BB3">
        <w:rPr>
          <w:rFonts w:ascii="Euphemia" w:eastAsia="Times New Roman" w:hAnsi="Euphemia" w:cs="Helvetica"/>
          <w:i/>
          <w:color w:val="984806" w:themeColor="accent6" w:themeShade="80"/>
          <w:szCs w:val="24"/>
          <w:lang w:eastAsia="es-ES"/>
        </w:rPr>
        <w:t>exactitud</w:t>
      </w:r>
      <w:r>
        <w:rPr>
          <w:rFonts w:ascii="Euphemia" w:eastAsia="Times New Roman" w:hAnsi="Euphemia" w:cs="Helvetica"/>
          <w:color w:val="984806" w:themeColor="accent6" w:themeShade="80"/>
          <w:szCs w:val="24"/>
          <w:lang w:eastAsia="es-ES"/>
        </w:rPr>
        <w:t xml:space="preserve"> un Signo de otro. La exactitud es una cuestión de números, de cantidades, y nosotros no trabajamos con cantidades. </w:t>
      </w:r>
      <w:proofErr w:type="spellStart"/>
      <w:r>
        <w:rPr>
          <w:rFonts w:ascii="Euphemia" w:eastAsia="Times New Roman" w:hAnsi="Euphemia" w:cs="Helvetica"/>
          <w:color w:val="984806" w:themeColor="accent6" w:themeShade="80"/>
          <w:szCs w:val="24"/>
          <w:lang w:eastAsia="es-ES"/>
        </w:rPr>
        <w:t>Toooooooda</w:t>
      </w:r>
      <w:proofErr w:type="spellEnd"/>
      <w:r>
        <w:rPr>
          <w:rFonts w:ascii="Euphemia" w:eastAsia="Times New Roman" w:hAnsi="Euphemia" w:cs="Helvetica"/>
          <w:color w:val="984806" w:themeColor="accent6" w:themeShade="80"/>
          <w:szCs w:val="24"/>
          <w:lang w:eastAsia="es-ES"/>
        </w:rPr>
        <w:t xml:space="preserve"> la ciencia es sólo cantidades. El único trabajo del científico es medir. Todo lo demás es logística, camuflaje. El sistema del conocimiento vigente acepta el psicoanálisis o </w:t>
      </w:r>
      <w:r w:rsidR="003B2D0C">
        <w:rPr>
          <w:rFonts w:ascii="Euphemia" w:eastAsia="Times New Roman" w:hAnsi="Euphemia" w:cs="Helvetica"/>
          <w:color w:val="984806" w:themeColor="accent6" w:themeShade="80"/>
          <w:szCs w:val="24"/>
          <w:lang w:eastAsia="es-ES"/>
        </w:rPr>
        <w:t>la</w:t>
      </w:r>
      <w:r>
        <w:rPr>
          <w:rFonts w:ascii="Euphemia" w:eastAsia="Times New Roman" w:hAnsi="Euphemia" w:cs="Helvetica"/>
          <w:color w:val="984806" w:themeColor="accent6" w:themeShade="80"/>
          <w:szCs w:val="24"/>
          <w:lang w:eastAsia="es-ES"/>
        </w:rPr>
        <w:t xml:space="preserve"> filosofía, del mismo modo que acepta que haya partidos de izquierda: para demostrar qué amplios que son. Pero si echan un vistazo a los “duros”, tipo </w:t>
      </w:r>
      <w:proofErr w:type="spellStart"/>
      <w:r>
        <w:rPr>
          <w:rFonts w:ascii="Euphemia" w:eastAsia="Times New Roman" w:hAnsi="Euphemia" w:cs="Helvetica"/>
          <w:color w:val="984806" w:themeColor="accent6" w:themeShade="80"/>
          <w:szCs w:val="24"/>
          <w:lang w:eastAsia="es-ES"/>
        </w:rPr>
        <w:t>Klimovsky</w:t>
      </w:r>
      <w:proofErr w:type="spellEnd"/>
      <w:r>
        <w:rPr>
          <w:rFonts w:ascii="Euphemia" w:eastAsia="Times New Roman" w:hAnsi="Euphemia" w:cs="Helvetica"/>
          <w:color w:val="984806" w:themeColor="accent6" w:themeShade="80"/>
          <w:szCs w:val="24"/>
          <w:lang w:eastAsia="es-ES"/>
        </w:rPr>
        <w:t xml:space="preserve"> o Bunge, para citar argentinos, por ejemplo, van a ver el paradigma en toda su horrible desnudez.  </w:t>
      </w:r>
    </w:p>
    <w:p w:rsidR="008C2BB3" w:rsidRPr="00F33A71" w:rsidRDefault="008C2BB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y cómo cabe el simbolismo de la </w:t>
      </w:r>
      <w:proofErr w:type="spellStart"/>
      <w:r w:rsidRPr="00F33A71">
        <w:rPr>
          <w:rFonts w:ascii="Euphemia" w:eastAsia="Times New Roman" w:hAnsi="Euphemia" w:cs="Helvetica"/>
          <w:color w:val="333333"/>
          <w:szCs w:val="24"/>
          <w:lang w:eastAsia="es-ES"/>
        </w:rPr>
        <w:t>Kabbalah</w:t>
      </w:r>
      <w:proofErr w:type="spellEnd"/>
      <w:r w:rsidRPr="00F33A71">
        <w:rPr>
          <w:rFonts w:ascii="Euphemia" w:eastAsia="Times New Roman" w:hAnsi="Euphemia" w:cs="Helvetica"/>
          <w:color w:val="333333"/>
          <w:szCs w:val="24"/>
          <w:lang w:eastAsia="es-ES"/>
        </w:rPr>
        <w:t xml:space="preserve"> en AQAL?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sí, la </w:t>
      </w:r>
      <w:proofErr w:type="spellStart"/>
      <w:r w:rsidRPr="00F33A71">
        <w:rPr>
          <w:rFonts w:ascii="Euphemia" w:eastAsia="Times New Roman" w:hAnsi="Euphemia" w:cs="Helvetica"/>
          <w:color w:val="333333"/>
          <w:szCs w:val="24"/>
          <w:lang w:eastAsia="es-ES"/>
        </w:rPr>
        <w:t>Kabbalah</w:t>
      </w:r>
      <w:proofErr w:type="spellEnd"/>
      <w:r w:rsidRPr="00F33A71">
        <w:rPr>
          <w:rFonts w:ascii="Euphemia" w:eastAsia="Times New Roman" w:hAnsi="Euphemia" w:cs="Helvetica"/>
          <w:color w:val="333333"/>
          <w:szCs w:val="24"/>
          <w:lang w:eastAsia="es-ES"/>
        </w:rPr>
        <w:t xml:space="preserve"> va porque es una tradición espiritual que tiene técnicas concretas para el desarrollo hacia lo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pero no tienen planetas tampoco.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tienen, hay Astrología </w:t>
      </w:r>
      <w:proofErr w:type="spellStart"/>
      <w:r w:rsidRPr="00F33A71">
        <w:rPr>
          <w:rFonts w:ascii="Euphemia" w:eastAsia="Times New Roman" w:hAnsi="Euphemia" w:cs="Helvetica"/>
          <w:color w:val="333333"/>
          <w:szCs w:val="24"/>
          <w:lang w:eastAsia="es-ES"/>
        </w:rPr>
        <w:t>kabalística</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usan la estructura del sistema solar como significadora.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Mauro: a mí todo esto me ayudó ver la sombra del sistema integral, y la sombra de la Astrología, yo me estoy moviendo en eso ahora, buscando investigar eso y no zozobrar en esa búsqueda. El tema de la </w:t>
      </w:r>
      <w:proofErr w:type="spellStart"/>
      <w:r w:rsidRPr="00F33A71">
        <w:rPr>
          <w:rFonts w:ascii="Euphemia" w:eastAsia="Times New Roman" w:hAnsi="Euphemia" w:cs="Helvetica"/>
          <w:color w:val="333333"/>
          <w:szCs w:val="24"/>
          <w:lang w:eastAsia="es-ES"/>
        </w:rPr>
        <w:t>Kabbalah</w:t>
      </w:r>
      <w:proofErr w:type="spellEnd"/>
      <w:r w:rsidRPr="00F33A71">
        <w:rPr>
          <w:rFonts w:ascii="Euphemia" w:eastAsia="Times New Roman" w:hAnsi="Euphemia" w:cs="Helvetica"/>
          <w:color w:val="333333"/>
          <w:szCs w:val="24"/>
          <w:lang w:eastAsia="es-ES"/>
        </w:rPr>
        <w:t xml:space="preserve"> ellos lo recomiendan, está en lo que se llama la “Práctica Integral de Vida”, donde hay distintos módulos, para el cuerpo, la mente, el espíritu, </w:t>
      </w:r>
      <w:proofErr w:type="spellStart"/>
      <w:r w:rsidRPr="00F33A71">
        <w:rPr>
          <w:rFonts w:ascii="Euphemia" w:eastAsia="Times New Roman" w:hAnsi="Euphemia" w:cs="Helvetica"/>
          <w:color w:val="333333"/>
          <w:szCs w:val="24"/>
          <w:lang w:eastAsia="es-ES"/>
        </w:rPr>
        <w:t>etc</w:t>
      </w:r>
      <w:proofErr w:type="spellEnd"/>
      <w:r w:rsidRPr="00F33A71">
        <w:rPr>
          <w:rFonts w:ascii="Euphemia" w:eastAsia="Times New Roman" w:hAnsi="Euphemia" w:cs="Helvetica"/>
          <w:color w:val="333333"/>
          <w:szCs w:val="24"/>
          <w:lang w:eastAsia="es-ES"/>
        </w:rPr>
        <w:t xml:space="preserve">, y uno de esas prácticas es la </w:t>
      </w:r>
      <w:proofErr w:type="spellStart"/>
      <w:r w:rsidRPr="00F33A71">
        <w:rPr>
          <w:rFonts w:ascii="Euphemia" w:eastAsia="Times New Roman" w:hAnsi="Euphemia" w:cs="Helvetica"/>
          <w:color w:val="333333"/>
          <w:szCs w:val="24"/>
          <w:lang w:eastAsia="es-ES"/>
        </w:rPr>
        <w:t>Kabbalah</w:t>
      </w:r>
      <w:proofErr w:type="spellEnd"/>
      <w:r w:rsidRPr="00F33A71">
        <w:rPr>
          <w:rFonts w:ascii="Euphemia" w:eastAsia="Times New Roman" w:hAnsi="Euphemia" w:cs="Helvetica"/>
          <w:color w:val="333333"/>
          <w:szCs w:val="24"/>
          <w:lang w:eastAsia="es-ES"/>
        </w:rPr>
        <w:t xml:space="preserve">, creo que hay un profesor del Integral </w:t>
      </w:r>
      <w:proofErr w:type="spellStart"/>
      <w:r w:rsidRPr="00F33A71">
        <w:rPr>
          <w:rFonts w:ascii="Euphemia" w:eastAsia="Times New Roman" w:hAnsi="Euphemia" w:cs="Helvetica"/>
          <w:color w:val="333333"/>
          <w:szCs w:val="24"/>
          <w:lang w:eastAsia="es-ES"/>
        </w:rPr>
        <w:t>Institute</w:t>
      </w:r>
      <w:proofErr w:type="spellEnd"/>
      <w:r w:rsidRPr="00F33A71">
        <w:rPr>
          <w:rFonts w:ascii="Euphemia" w:eastAsia="Times New Roman" w:hAnsi="Euphemia" w:cs="Helvetica"/>
          <w:color w:val="333333"/>
          <w:szCs w:val="24"/>
          <w:lang w:eastAsia="es-ES"/>
        </w:rPr>
        <w:t xml:space="preserve"> que es </w:t>
      </w:r>
      <w:proofErr w:type="spellStart"/>
      <w:r w:rsidRPr="00F33A71">
        <w:rPr>
          <w:rFonts w:ascii="Euphemia" w:eastAsia="Times New Roman" w:hAnsi="Euphemia" w:cs="Helvetica"/>
          <w:color w:val="333333"/>
          <w:szCs w:val="24"/>
          <w:lang w:eastAsia="es-ES"/>
        </w:rPr>
        <w:t>kabbalista</w:t>
      </w:r>
      <w:proofErr w:type="spellEnd"/>
      <w:r w:rsidRPr="00F33A71">
        <w:rPr>
          <w:rFonts w:ascii="Euphemia" w:eastAsia="Times New Roman" w:hAnsi="Euphemia" w:cs="Helvetica"/>
          <w:color w:val="333333"/>
          <w:szCs w:val="24"/>
          <w:lang w:eastAsia="es-ES"/>
        </w:rPr>
        <w:t xml:space="preserve">, un rabino, pero claro, el uso que hace la </w:t>
      </w:r>
      <w:proofErr w:type="spellStart"/>
      <w:r w:rsidRPr="00F33A71">
        <w:rPr>
          <w:rFonts w:ascii="Euphemia" w:eastAsia="Times New Roman" w:hAnsi="Euphemia" w:cs="Helvetica"/>
          <w:color w:val="333333"/>
          <w:szCs w:val="24"/>
          <w:lang w:eastAsia="es-ES"/>
        </w:rPr>
        <w:t>Kabbalah</w:t>
      </w:r>
      <w:proofErr w:type="spellEnd"/>
      <w:r w:rsidRPr="00F33A71">
        <w:rPr>
          <w:rFonts w:ascii="Euphemia" w:eastAsia="Times New Roman" w:hAnsi="Euphemia" w:cs="Helvetica"/>
          <w:color w:val="333333"/>
          <w:szCs w:val="24"/>
          <w:lang w:eastAsia="es-ES"/>
        </w:rPr>
        <w:t xml:space="preserve"> de la Astrología también tiene que ver concretamente con un trabajo interno. Cada mes tiene que ver con un tipo de actividad concreta para hacer un trabajo interno. Ahora en lo que respecta a las posiciones de los astros siguen fijos en esa postura ellos, que no hay forma de resolver esa ecuación, por lo menos desde AQAL. Fuera de AQAL nosotros tenemos nuestros propios criterios de validación.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pero por ejemplo, que el retorno de Saturno esté asociado a un específico trabajo interno, esto no lo podríamos validar</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habría que proponer una hipótesis y hacer un trabajo de recolección de datos con cierta metodología… otra de las críticas desde la filosofía es eso, que no tenemos métodos de control…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todo esto me parece fantástico (risas).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el método científico es una metodología con controles.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507A55" w:rsidRDefault="00507A55"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Este punto es de fondo. El método científico es un sistema de control. Tal cual. La astrología se mueve en un paradigma de libertad, no de control. El llamado “método científico”, algo que, repito, se toman en serio sólo aquellos que no son científicos, es un apéndice del sistema general de control propio de la Era de Piscis. Se trata de controlar qué es saber, qué es conocer y quiénes están habilitados. Los habilitados tienen plata, los otros, que se arreglen. </w:t>
      </w:r>
    </w:p>
    <w:p w:rsidR="00507A55" w:rsidRPr="00507A55" w:rsidRDefault="00507A55"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En los últimos siglos de esta Era, el sistema adoptó la forma del capitalismo. La ciencia es un apéndice del capitalismo y el capitalismo es un sistema de control y organización social. El más destructivo que hayamos creado. El número de científicos que no trabajan para el complejo militar-industrial-financiero es ínfimo. Debe andar en el diez por ciento, y la mayoría de los que están fuera de ese complejo trabajan en los países pobres. Casos interesantes son Rupert </w:t>
      </w:r>
      <w:proofErr w:type="spellStart"/>
      <w:r>
        <w:rPr>
          <w:rFonts w:ascii="Euphemia" w:eastAsia="Times New Roman" w:hAnsi="Euphemia" w:cs="Helvetica"/>
          <w:color w:val="984806" w:themeColor="accent6" w:themeShade="80"/>
          <w:szCs w:val="24"/>
          <w:lang w:eastAsia="es-ES"/>
        </w:rPr>
        <w:t>Shelldrake</w:t>
      </w:r>
      <w:proofErr w:type="spellEnd"/>
      <w:r>
        <w:rPr>
          <w:rFonts w:ascii="Euphemia" w:eastAsia="Times New Roman" w:hAnsi="Euphemia" w:cs="Helvetica"/>
          <w:color w:val="984806" w:themeColor="accent6" w:themeShade="80"/>
          <w:szCs w:val="24"/>
          <w:lang w:eastAsia="es-ES"/>
        </w:rPr>
        <w:t xml:space="preserve"> y Noam Chomsky. Vale la pena leer lo que ellos dicen del asunto. </w:t>
      </w:r>
    </w:p>
    <w:p w:rsidR="00507A55" w:rsidRPr="00F33A71" w:rsidRDefault="00507A55"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la cualidad de las edades es muy interesante.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nosotros sabemos un montón de cosas porque sí, aparte porque las aprendimos a razonar desde lo astrológico.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 lo vemos en la vida de la gente…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el planteo sería: bueno, </w:t>
      </w:r>
      <w:proofErr w:type="spellStart"/>
      <w:r w:rsidRPr="00F33A71">
        <w:rPr>
          <w:rFonts w:ascii="Euphemia" w:eastAsia="Times New Roman" w:hAnsi="Euphemia" w:cs="Helvetica"/>
          <w:color w:val="333333"/>
          <w:szCs w:val="24"/>
          <w:lang w:eastAsia="es-ES"/>
        </w:rPr>
        <w:t>estudialo</w:t>
      </w:r>
      <w:proofErr w:type="spellEnd"/>
      <w:r w:rsidRPr="00F33A71">
        <w:rPr>
          <w:rFonts w:ascii="Euphemia" w:eastAsia="Times New Roman" w:hAnsi="Euphemia" w:cs="Helvetica"/>
          <w:color w:val="333333"/>
          <w:szCs w:val="24"/>
          <w:lang w:eastAsia="es-ES"/>
        </w:rPr>
        <w:t xml:space="preserve"> con la metodología adecuada a ver que </w:t>
      </w:r>
      <w:proofErr w:type="spellStart"/>
      <w:r w:rsidRPr="00F33A71">
        <w:rPr>
          <w:rFonts w:ascii="Euphemia" w:eastAsia="Times New Roman" w:hAnsi="Euphemia" w:cs="Helvetica"/>
          <w:color w:val="333333"/>
          <w:szCs w:val="24"/>
          <w:lang w:eastAsia="es-ES"/>
        </w:rPr>
        <w:t>encontrás</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Lodi: y cuál es la metodología adecuada? sería eso de los tres pasos</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sí, pero en el caso de los ciclos de edad me parece que en principio serviría algo como fenomenología o estructuralismo, no </w:t>
      </w:r>
      <w:proofErr w:type="spellStart"/>
      <w:r w:rsidRPr="00F33A71">
        <w:rPr>
          <w:rFonts w:ascii="Euphemia" w:eastAsia="Times New Roman" w:hAnsi="Euphemia" w:cs="Helvetica"/>
          <w:color w:val="333333"/>
          <w:szCs w:val="24"/>
          <w:lang w:eastAsia="es-ES"/>
        </w:rPr>
        <w:t>se</w:t>
      </w:r>
      <w:proofErr w:type="spellEnd"/>
      <w:r w:rsidRPr="00F33A71">
        <w:rPr>
          <w:rFonts w:ascii="Euphemia" w:eastAsia="Times New Roman" w:hAnsi="Euphemia" w:cs="Helvetica"/>
          <w:color w:val="333333"/>
          <w:szCs w:val="24"/>
          <w:lang w:eastAsia="es-ES"/>
        </w:rPr>
        <w:t xml:space="preserve"> si tanto la estadística. Muchos buscaron la relevancia estadística como </w:t>
      </w:r>
      <w:proofErr w:type="spellStart"/>
      <w:r w:rsidRPr="00F33A71">
        <w:rPr>
          <w:rFonts w:ascii="Euphemia" w:eastAsia="Times New Roman" w:hAnsi="Euphemia" w:cs="Helvetica"/>
          <w:color w:val="333333"/>
          <w:szCs w:val="24"/>
          <w:lang w:eastAsia="es-ES"/>
        </w:rPr>
        <w:t>Gauquelin</w:t>
      </w:r>
      <w:proofErr w:type="spellEnd"/>
      <w:r w:rsidRPr="00F33A71">
        <w:rPr>
          <w:rFonts w:ascii="Euphemia" w:eastAsia="Times New Roman" w:hAnsi="Euphemia" w:cs="Helvetica"/>
          <w:color w:val="333333"/>
          <w:szCs w:val="24"/>
          <w:lang w:eastAsia="es-ES"/>
        </w:rPr>
        <w:t xml:space="preserve">, y actualmente entre otros Aleix </w:t>
      </w:r>
      <w:proofErr w:type="spellStart"/>
      <w:r w:rsidRPr="00F33A71">
        <w:rPr>
          <w:rFonts w:ascii="Euphemia" w:eastAsia="Times New Roman" w:hAnsi="Euphemia" w:cs="Helvetica"/>
          <w:color w:val="333333"/>
          <w:szCs w:val="24"/>
          <w:lang w:eastAsia="es-ES"/>
        </w:rPr>
        <w:t>Mercadé</w:t>
      </w:r>
      <w:proofErr w:type="spellEnd"/>
      <w:r w:rsidRPr="00F33A71">
        <w:rPr>
          <w:rFonts w:ascii="Euphemia" w:eastAsia="Times New Roman" w:hAnsi="Euphemia" w:cs="Helvetica"/>
          <w:color w:val="333333"/>
          <w:szCs w:val="24"/>
          <w:lang w:eastAsia="es-ES"/>
        </w:rPr>
        <w:t xml:space="preserve"> de Barcelona, que está traduciendo material los que hacen investigaciones de este tipo, de identificar una variable y rastrearla.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O como hace Alejandra </w:t>
      </w:r>
      <w:proofErr w:type="spellStart"/>
      <w:r w:rsidRPr="00F33A71">
        <w:rPr>
          <w:rFonts w:ascii="Euphemia" w:eastAsia="Times New Roman" w:hAnsi="Euphemia" w:cs="Helvetica"/>
          <w:color w:val="333333"/>
          <w:szCs w:val="24"/>
          <w:lang w:eastAsia="es-ES"/>
        </w:rPr>
        <w:t>Eusebi</w:t>
      </w:r>
      <w:proofErr w:type="spellEnd"/>
      <w:r w:rsidRPr="00F33A71">
        <w:rPr>
          <w:rFonts w:ascii="Euphemia" w:eastAsia="Times New Roman" w:hAnsi="Euphemia" w:cs="Helvetica"/>
          <w:color w:val="333333"/>
          <w:szCs w:val="24"/>
          <w:lang w:eastAsia="es-ES"/>
        </w:rPr>
        <w:t xml:space="preserve"> acá en el CABA, ella busca la relevancia estadística… Pero para el tipo de procesos psicológicos que nosotros buscamos, como verificar Saturno, me parece que ese no es el camino. El camino desde las ciencias serían por ahora las metodologías del hemisferio izquierdo subjetivo, la fenomenología de Husserl y de </w:t>
      </w:r>
      <w:proofErr w:type="spellStart"/>
      <w:r w:rsidRPr="00F33A71">
        <w:rPr>
          <w:rFonts w:ascii="Euphemia" w:eastAsia="Times New Roman" w:hAnsi="Euphemia" w:cs="Helvetica"/>
          <w:color w:val="333333"/>
          <w:szCs w:val="24"/>
          <w:lang w:eastAsia="es-ES"/>
        </w:rPr>
        <w:t>Giorgi</w:t>
      </w:r>
      <w:proofErr w:type="spellEnd"/>
      <w:r w:rsidRPr="00F33A71">
        <w:rPr>
          <w:rFonts w:ascii="Euphemia" w:eastAsia="Times New Roman" w:hAnsi="Euphemia" w:cs="Helvetica"/>
          <w:color w:val="333333"/>
          <w:szCs w:val="24"/>
          <w:lang w:eastAsia="es-ES"/>
        </w:rPr>
        <w:t xml:space="preserve">, y el estructuralismo que todavía no lo investigué, que son métodos que tienen algunos mecanismos de control… Porque </w:t>
      </w:r>
      <w:proofErr w:type="spellStart"/>
      <w:r w:rsidRPr="00F33A71">
        <w:rPr>
          <w:rFonts w:ascii="Euphemia" w:eastAsia="Times New Roman" w:hAnsi="Euphemia" w:cs="Helvetica"/>
          <w:color w:val="333333"/>
          <w:szCs w:val="24"/>
          <w:lang w:eastAsia="es-ES"/>
        </w:rPr>
        <w:t>sinó</w:t>
      </w:r>
      <w:proofErr w:type="spellEnd"/>
      <w:r w:rsidRPr="00F33A71">
        <w:rPr>
          <w:rFonts w:ascii="Euphemia" w:eastAsia="Times New Roman" w:hAnsi="Euphemia" w:cs="Helvetica"/>
          <w:color w:val="333333"/>
          <w:szCs w:val="24"/>
          <w:lang w:eastAsia="es-ES"/>
        </w:rPr>
        <w:t xml:space="preserve"> es como que uno interpreta y “yo lo digo porque es así”, y entramos en </w:t>
      </w:r>
      <w:proofErr w:type="spellStart"/>
      <w:r w:rsidRPr="00F33A71">
        <w:rPr>
          <w:rFonts w:ascii="Euphemia" w:eastAsia="Times New Roman" w:hAnsi="Euphemia" w:cs="Helvetica"/>
          <w:color w:val="333333"/>
          <w:szCs w:val="24"/>
          <w:lang w:eastAsia="es-ES"/>
        </w:rPr>
        <w:t>boomeritis</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por supuesto, pero quiero decir, la cualidad del retorno de Saturno…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habría que formular hipótesis e investigarlas con método.</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555C3" w:rsidRDefault="008555C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En esos términos, caemos en el método científico. </w:t>
      </w:r>
      <w:r w:rsidR="003B2D0C">
        <w:rPr>
          <w:rFonts w:ascii="Euphemia" w:eastAsia="Times New Roman" w:hAnsi="Euphemia" w:cs="Helvetica"/>
          <w:color w:val="984806" w:themeColor="accent6" w:themeShade="80"/>
          <w:szCs w:val="24"/>
          <w:lang w:eastAsia="es-ES"/>
        </w:rPr>
        <w:t>En astrología no</w:t>
      </w:r>
      <w:r>
        <w:rPr>
          <w:rFonts w:ascii="Euphemia" w:eastAsia="Times New Roman" w:hAnsi="Euphemia" w:cs="Helvetica"/>
          <w:color w:val="984806" w:themeColor="accent6" w:themeShade="80"/>
          <w:szCs w:val="24"/>
          <w:lang w:eastAsia="es-ES"/>
        </w:rPr>
        <w:t xml:space="preserve"> se cae necesariamente en el “yo lo digo porque es así”. Por supuesto que si vamos de relatos a relatos el margen es amplísimo y podemos “equivocarnos” mucho. Pero lo que ocurre es que la vida es así. Nadie se enamora de esta persona un 35 % más que de esta otra. El </w:t>
      </w:r>
      <w:r w:rsidR="003B2D0C">
        <w:rPr>
          <w:rFonts w:ascii="Euphemia" w:eastAsia="Times New Roman" w:hAnsi="Euphemia" w:cs="Helvetica"/>
          <w:color w:val="984806" w:themeColor="accent6" w:themeShade="80"/>
          <w:szCs w:val="24"/>
          <w:lang w:eastAsia="es-ES"/>
        </w:rPr>
        <w:t>astrológico</w:t>
      </w:r>
      <w:r>
        <w:rPr>
          <w:rFonts w:ascii="Euphemia" w:eastAsia="Times New Roman" w:hAnsi="Euphemia" w:cs="Helvetica"/>
          <w:color w:val="984806" w:themeColor="accent6" w:themeShade="80"/>
          <w:szCs w:val="24"/>
          <w:lang w:eastAsia="es-ES"/>
        </w:rPr>
        <w:t xml:space="preserve"> es </w:t>
      </w:r>
      <w:r w:rsidR="003B2D0C">
        <w:rPr>
          <w:rFonts w:ascii="Euphemia" w:eastAsia="Times New Roman" w:hAnsi="Euphemia" w:cs="Helvetica"/>
          <w:color w:val="984806" w:themeColor="accent6" w:themeShade="80"/>
          <w:szCs w:val="24"/>
          <w:lang w:eastAsia="es-ES"/>
        </w:rPr>
        <w:t>un</w:t>
      </w:r>
      <w:r>
        <w:rPr>
          <w:rFonts w:ascii="Euphemia" w:eastAsia="Times New Roman" w:hAnsi="Euphemia" w:cs="Helvetica"/>
          <w:color w:val="984806" w:themeColor="accent6" w:themeShade="80"/>
          <w:szCs w:val="24"/>
          <w:lang w:eastAsia="es-ES"/>
        </w:rPr>
        <w:t xml:space="preserve"> </w:t>
      </w:r>
      <w:r w:rsidR="003B2D0C">
        <w:rPr>
          <w:rFonts w:ascii="Euphemia" w:eastAsia="Times New Roman" w:hAnsi="Euphemia" w:cs="Helvetica"/>
          <w:color w:val="984806" w:themeColor="accent6" w:themeShade="80"/>
          <w:szCs w:val="24"/>
          <w:lang w:eastAsia="es-ES"/>
        </w:rPr>
        <w:t>“</w:t>
      </w:r>
      <w:r>
        <w:rPr>
          <w:rFonts w:ascii="Euphemia" w:eastAsia="Times New Roman" w:hAnsi="Euphemia" w:cs="Helvetica"/>
          <w:color w:val="984806" w:themeColor="accent6" w:themeShade="80"/>
          <w:szCs w:val="24"/>
          <w:lang w:eastAsia="es-ES"/>
        </w:rPr>
        <w:t>país de las diferencias</w:t>
      </w:r>
      <w:r w:rsidR="003B2D0C">
        <w:rPr>
          <w:rFonts w:ascii="Euphemia" w:eastAsia="Times New Roman" w:hAnsi="Euphemia" w:cs="Helvetica"/>
          <w:color w:val="984806" w:themeColor="accent6" w:themeShade="80"/>
          <w:szCs w:val="24"/>
          <w:lang w:eastAsia="es-ES"/>
        </w:rPr>
        <w:t>”</w:t>
      </w:r>
      <w:r>
        <w:rPr>
          <w:rFonts w:ascii="Euphemia" w:eastAsia="Times New Roman" w:hAnsi="Euphemia" w:cs="Helvetica"/>
          <w:color w:val="984806" w:themeColor="accent6" w:themeShade="80"/>
          <w:szCs w:val="24"/>
          <w:lang w:eastAsia="es-ES"/>
        </w:rPr>
        <w:t>. Nuestra tarea es diferenciar cualitativamente y en función de una lógica de la temporalidad. Identificamos la cualidad del tiempo, su diferencia. El trabajo siempre es diferenciar cualitativamente hasta donde se pueda, cuando no se puede más, hay que tirar una metáfora, = llevar (</w:t>
      </w:r>
      <w:proofErr w:type="spellStart"/>
      <w:r>
        <w:rPr>
          <w:rFonts w:ascii="Euphemia" w:eastAsia="Times New Roman" w:hAnsi="Euphemia" w:cs="Helvetica"/>
          <w:color w:val="984806" w:themeColor="accent6" w:themeShade="80"/>
          <w:szCs w:val="24"/>
          <w:lang w:eastAsia="es-ES"/>
        </w:rPr>
        <w:t>forá</w:t>
      </w:r>
      <w:proofErr w:type="spellEnd"/>
      <w:r>
        <w:rPr>
          <w:rFonts w:ascii="Euphemia" w:eastAsia="Times New Roman" w:hAnsi="Euphemia" w:cs="Helvetica"/>
          <w:color w:val="984806" w:themeColor="accent6" w:themeShade="80"/>
          <w:szCs w:val="24"/>
          <w:lang w:eastAsia="es-ES"/>
        </w:rPr>
        <w:t>) la cosa más allá, a otro lado, por arriba (</w:t>
      </w:r>
      <w:proofErr w:type="spellStart"/>
      <w:r>
        <w:rPr>
          <w:rFonts w:ascii="Euphemia" w:eastAsia="Times New Roman" w:hAnsi="Euphemia" w:cs="Helvetica"/>
          <w:color w:val="984806" w:themeColor="accent6" w:themeShade="80"/>
          <w:szCs w:val="24"/>
          <w:lang w:eastAsia="es-ES"/>
        </w:rPr>
        <w:t>metá</w:t>
      </w:r>
      <w:proofErr w:type="spellEnd"/>
      <w:r>
        <w:rPr>
          <w:rFonts w:ascii="Euphemia" w:eastAsia="Times New Roman" w:hAnsi="Euphemia" w:cs="Helvetica"/>
          <w:color w:val="984806" w:themeColor="accent6" w:themeShade="80"/>
          <w:szCs w:val="24"/>
          <w:lang w:eastAsia="es-ES"/>
        </w:rPr>
        <w:t>). Nuestro trabajo está mucho más cerca de la poesía que de la ciencia. Pero no es pura poesía, porque en ésta efectivamente, vale el “yo lo digo porque es así” o mejor “yo lo digo porque lo siento así”; pero en astrología no. Hay metáforas que van</w:t>
      </w:r>
      <w:r w:rsidR="003B2D0C">
        <w:rPr>
          <w:rFonts w:ascii="Euphemia" w:eastAsia="Times New Roman" w:hAnsi="Euphemia" w:cs="Helvetica"/>
          <w:color w:val="984806" w:themeColor="accent6" w:themeShade="80"/>
          <w:szCs w:val="24"/>
          <w:lang w:eastAsia="es-ES"/>
        </w:rPr>
        <w:t>,</w:t>
      </w:r>
      <w:r>
        <w:rPr>
          <w:rFonts w:ascii="Euphemia" w:eastAsia="Times New Roman" w:hAnsi="Euphemia" w:cs="Helvetica"/>
          <w:color w:val="984806" w:themeColor="accent6" w:themeShade="80"/>
          <w:szCs w:val="24"/>
          <w:lang w:eastAsia="es-ES"/>
        </w:rPr>
        <w:t xml:space="preserve"> que son sincrónicamente adecuadas y otras que no, que desvían o tapan o confunden. Un poco de pensamiento riguroso (no exacto) y un poco de poesía.</w:t>
      </w:r>
      <w:r w:rsidR="003B2D0C">
        <w:rPr>
          <w:rFonts w:ascii="Euphemia" w:eastAsia="Times New Roman" w:hAnsi="Euphemia" w:cs="Helvetica"/>
          <w:color w:val="984806" w:themeColor="accent6" w:themeShade="80"/>
          <w:szCs w:val="24"/>
          <w:lang w:eastAsia="es-ES"/>
        </w:rPr>
        <w:t xml:space="preserve"> O mejor: un poetizar riguroso (no exacto).</w:t>
      </w:r>
      <w:r>
        <w:rPr>
          <w:rFonts w:ascii="Euphemia" w:eastAsia="Times New Roman" w:hAnsi="Euphemia" w:cs="Helvetica"/>
          <w:color w:val="984806" w:themeColor="accent6" w:themeShade="80"/>
          <w:szCs w:val="24"/>
          <w:lang w:eastAsia="es-ES"/>
        </w:rPr>
        <w:t xml:space="preserve">  </w:t>
      </w:r>
    </w:p>
    <w:p w:rsidR="008555C3" w:rsidRPr="008555C3" w:rsidRDefault="008555C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la cualidad de la crisis de la mitad de la vida, a los cuarenta y pico… estoy tratando de ir a lo más objetivo…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cualquier tránsito de Saturno al Sol, que va más allá de lo genérico.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porque acá estamos haciéndonos cargo de que a lo mejor hay una deuda, de un exceso de subjetividad y estamos en deuda con algo del orden de lo objetivo, del método científico. Ahora como tirándole sombra al AQAL, hay una subjetividad en sombra en AQAL, un supuesto inconsciente de objetividad, desde el paradigma científico que no se si le corresponde al AQAL hacerse heredero, pero… como un método, justamente impecable para lograr una objetividad que supere toda subjetividad. Quiero decir, en un punto quizás tengan razón. Pero en otro punto, si a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le </w:t>
      </w:r>
      <w:proofErr w:type="spellStart"/>
      <w:r w:rsidRPr="00F33A71">
        <w:rPr>
          <w:rFonts w:ascii="Euphemia" w:eastAsia="Times New Roman" w:hAnsi="Euphemia" w:cs="Helvetica"/>
          <w:color w:val="333333"/>
          <w:szCs w:val="24"/>
          <w:lang w:eastAsia="es-ES"/>
        </w:rPr>
        <w:t>cabiera</w:t>
      </w:r>
      <w:proofErr w:type="spellEnd"/>
      <w:r w:rsidRPr="00F33A71">
        <w:rPr>
          <w:rFonts w:ascii="Euphemia" w:eastAsia="Times New Roman" w:hAnsi="Euphemia" w:cs="Helvetica"/>
          <w:color w:val="333333"/>
          <w:szCs w:val="24"/>
          <w:lang w:eastAsia="es-ES"/>
        </w:rPr>
        <w:t xml:space="preserve"> la Astrología, esta discusión, estaría</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La Astrología estaría o no en AQAL?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está la Astrología en AQAL, pero en el espacio mítico del mundo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claro, pero qué lugar ocuparía</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el AQAL en el fondo es la Gran Cadena del Ser de </w:t>
      </w:r>
      <w:proofErr w:type="spellStart"/>
      <w:r w:rsidRPr="00F33A71">
        <w:rPr>
          <w:rFonts w:ascii="Euphemia" w:eastAsia="Times New Roman" w:hAnsi="Euphemia" w:cs="Helvetica"/>
          <w:color w:val="333333"/>
          <w:szCs w:val="24"/>
          <w:lang w:eastAsia="es-ES"/>
        </w:rPr>
        <w:t>Plotino</w:t>
      </w:r>
      <w:proofErr w:type="spellEnd"/>
      <w:r w:rsidRPr="00F33A71">
        <w:rPr>
          <w:rFonts w:ascii="Euphemia" w:eastAsia="Times New Roman" w:hAnsi="Euphemia" w:cs="Helvetica"/>
          <w:color w:val="333333"/>
          <w:szCs w:val="24"/>
          <w:lang w:eastAsia="es-ES"/>
        </w:rPr>
        <w:t xml:space="preserve"> y de las grandes tradiciones. Eso es el AQAL, </w:t>
      </w:r>
      <w:proofErr w:type="spellStart"/>
      <w:r w:rsidRPr="00F33A71">
        <w:rPr>
          <w:rFonts w:ascii="Euphemia" w:eastAsia="Times New Roman" w:hAnsi="Euphemia" w:cs="Helvetica"/>
          <w:color w:val="333333"/>
          <w:szCs w:val="24"/>
          <w:lang w:eastAsia="es-ES"/>
        </w:rPr>
        <w:t>aggiornado</w:t>
      </w:r>
      <w:proofErr w:type="spellEnd"/>
      <w:r w:rsidRPr="00F33A71">
        <w:rPr>
          <w:rFonts w:ascii="Euphemia" w:eastAsia="Times New Roman" w:hAnsi="Euphemia" w:cs="Helvetica"/>
          <w:color w:val="333333"/>
          <w:szCs w:val="24"/>
          <w:lang w:eastAsia="es-ES"/>
        </w:rPr>
        <w:t xml:space="preserve"> desde la modernidad y la postmodernidad. En este sentido, está buenísimo el texto </w:t>
      </w:r>
      <w:proofErr w:type="spellStart"/>
      <w:r w:rsidRPr="00F33A71">
        <w:rPr>
          <w:rFonts w:ascii="Euphemia" w:eastAsia="Times New Roman" w:hAnsi="Euphemia" w:cs="Helvetica"/>
          <w:color w:val="333333"/>
          <w:szCs w:val="24"/>
          <w:lang w:eastAsia="es-ES"/>
        </w:rPr>
        <w:t>postmetafísica</w:t>
      </w:r>
      <w:proofErr w:type="spellEnd"/>
      <w:r w:rsidRPr="00F33A71">
        <w:rPr>
          <w:rFonts w:ascii="Euphemia" w:eastAsia="Times New Roman" w:hAnsi="Euphemia" w:cs="Helvetica"/>
          <w:color w:val="333333"/>
          <w:szCs w:val="24"/>
          <w:lang w:eastAsia="es-ES"/>
        </w:rPr>
        <w:t xml:space="preserve"> integral (“</w:t>
      </w:r>
      <w:proofErr w:type="spellStart"/>
      <w:r w:rsidRPr="00F33A71">
        <w:rPr>
          <w:rFonts w:ascii="Euphemia" w:eastAsia="Times New Roman" w:hAnsi="Euphemia" w:cs="Helvetica"/>
          <w:color w:val="333333"/>
          <w:szCs w:val="24"/>
          <w:lang w:eastAsia="es-ES"/>
        </w:rPr>
        <w:t>Excerpt</w:t>
      </w:r>
      <w:proofErr w:type="spellEnd"/>
      <w:r w:rsidRPr="00F33A71">
        <w:rPr>
          <w:rFonts w:ascii="Euphemia" w:eastAsia="Times New Roman" w:hAnsi="Euphemia" w:cs="Helvetica"/>
          <w:color w:val="333333"/>
          <w:szCs w:val="24"/>
          <w:lang w:eastAsia="es-ES"/>
        </w:rPr>
        <w:t xml:space="preserve"> G” (6), y también está en el apéndice de Espiritualidad Integral), ahí te das cuenta de que AQAL en realidad es una búsqueda que tiene que ver con aquel pensamiento </w:t>
      </w:r>
      <w:proofErr w:type="spellStart"/>
      <w:r w:rsidRPr="00F33A71">
        <w:rPr>
          <w:rFonts w:ascii="Euphemia" w:eastAsia="Times New Roman" w:hAnsi="Euphemia" w:cs="Helvetica"/>
          <w:color w:val="333333"/>
          <w:szCs w:val="24"/>
          <w:lang w:eastAsia="es-ES"/>
        </w:rPr>
        <w:t>aggiornado</w:t>
      </w:r>
      <w:proofErr w:type="spellEnd"/>
      <w:r w:rsidRPr="00F33A71">
        <w:rPr>
          <w:rFonts w:ascii="Euphemia" w:eastAsia="Times New Roman" w:hAnsi="Euphemia" w:cs="Helvetica"/>
          <w:color w:val="333333"/>
          <w:szCs w:val="24"/>
          <w:lang w:eastAsia="es-ES"/>
        </w:rPr>
        <w:t>… de ahí surgieron los cuatro cuadrantes, es muy interesante, es una búsqueda inacabada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el Zodíaco está afuera de la gran cadena del ser</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para nosotros el Zodíaco está en todos lados</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yo los cuadrantes todavía no logro hacerlos encajar, pero esas cuatro dimensiones, con las cuatro dimensiones de los cuadrantes… yo sé que están hablando de lo mismo. El mapa es distinto, no encaja perfectamente. </w:t>
      </w:r>
      <w:proofErr w:type="spellStart"/>
      <w:r w:rsidRPr="00F33A71">
        <w:rPr>
          <w:rFonts w:ascii="Euphemia" w:eastAsia="Times New Roman" w:hAnsi="Euphemia" w:cs="Helvetica"/>
          <w:color w:val="333333"/>
          <w:szCs w:val="24"/>
          <w:lang w:eastAsia="es-ES"/>
        </w:rPr>
        <w:t>Aliviás</w:t>
      </w:r>
      <w:proofErr w:type="spellEnd"/>
      <w:r w:rsidRPr="00F33A71">
        <w:rPr>
          <w:rFonts w:ascii="Euphemia" w:eastAsia="Times New Roman" w:hAnsi="Euphemia" w:cs="Helvetica"/>
          <w:color w:val="333333"/>
          <w:szCs w:val="24"/>
          <w:lang w:eastAsia="es-ES"/>
        </w:rPr>
        <w:t xml:space="preserve"> si te </w:t>
      </w:r>
      <w:proofErr w:type="spellStart"/>
      <w:r w:rsidRPr="00F33A71">
        <w:rPr>
          <w:rFonts w:ascii="Euphemia" w:eastAsia="Times New Roman" w:hAnsi="Euphemia" w:cs="Helvetica"/>
          <w:color w:val="333333"/>
          <w:szCs w:val="24"/>
          <w:lang w:eastAsia="es-ES"/>
        </w:rPr>
        <w:t>separás</w:t>
      </w:r>
      <w:proofErr w:type="spellEnd"/>
      <w:r w:rsidRPr="00F33A71">
        <w:rPr>
          <w:rFonts w:ascii="Euphemia" w:eastAsia="Times New Roman" w:hAnsi="Euphemia" w:cs="Helvetica"/>
          <w:color w:val="333333"/>
          <w:szCs w:val="24"/>
          <w:lang w:eastAsia="es-ES"/>
        </w:rPr>
        <w:t xml:space="preserve"> </w:t>
      </w:r>
      <w:proofErr w:type="gramStart"/>
      <w:r w:rsidRPr="00F33A71">
        <w:rPr>
          <w:rFonts w:ascii="Euphemia" w:eastAsia="Times New Roman" w:hAnsi="Euphemia" w:cs="Helvetica"/>
          <w:color w:val="333333"/>
          <w:szCs w:val="24"/>
          <w:lang w:eastAsia="es-ES"/>
        </w:rPr>
        <w:t>de que</w:t>
      </w:r>
      <w:proofErr w:type="gramEnd"/>
      <w:r w:rsidRPr="00F33A71">
        <w:rPr>
          <w:rFonts w:ascii="Euphemia" w:eastAsia="Times New Roman" w:hAnsi="Euphemia" w:cs="Helvetica"/>
          <w:color w:val="333333"/>
          <w:szCs w:val="24"/>
          <w:lang w:eastAsia="es-ES"/>
        </w:rPr>
        <w:t xml:space="preserve"> encaje perfectamente. Hay cuatro planos, dimensiones o cuadrantes, biológico, psicológico, social, cultural, para ponerlo así en síntesis pensando en los cuatro cuadrantes de la Astrología.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no hay forma de hacerlo encajar porque en la Astrología cada símbolo es adentro – afuera al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roofErr w:type="gramStart"/>
      <w:r w:rsidRPr="00F33A71">
        <w:rPr>
          <w:rFonts w:ascii="Euphemia" w:eastAsia="Times New Roman" w:hAnsi="Euphemia" w:cs="Helvetica"/>
          <w:color w:val="333333"/>
          <w:szCs w:val="24"/>
          <w:lang w:eastAsia="es-ES"/>
        </w:rPr>
        <w:t>mismo</w:t>
      </w:r>
      <w:proofErr w:type="gramEnd"/>
      <w:r w:rsidRPr="00F33A71">
        <w:rPr>
          <w:rFonts w:ascii="Euphemia" w:eastAsia="Times New Roman" w:hAnsi="Euphemia" w:cs="Helvetica"/>
          <w:color w:val="333333"/>
          <w:szCs w:val="24"/>
          <w:lang w:eastAsia="es-ES"/>
        </w:rPr>
        <w:t xml:space="preserve"> tiempo, y en AQAL vos </w:t>
      </w:r>
      <w:proofErr w:type="spellStart"/>
      <w:r w:rsidRPr="00F33A71">
        <w:rPr>
          <w:rFonts w:ascii="Euphemia" w:eastAsia="Times New Roman" w:hAnsi="Euphemia" w:cs="Helvetica"/>
          <w:color w:val="333333"/>
          <w:szCs w:val="24"/>
          <w:lang w:eastAsia="es-ES"/>
        </w:rPr>
        <w:t>tenés</w:t>
      </w:r>
      <w:proofErr w:type="spellEnd"/>
      <w:r w:rsidRPr="00F33A71">
        <w:rPr>
          <w:rFonts w:ascii="Euphemia" w:eastAsia="Times New Roman" w:hAnsi="Euphemia" w:cs="Helvetica"/>
          <w:color w:val="333333"/>
          <w:szCs w:val="24"/>
          <w:lang w:eastAsia="es-ES"/>
        </w:rPr>
        <w:t xml:space="preserve"> los cuadrantes externos, internos, colectivos…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vamos a ver si lo encajamos. El nivel biológico donde están las moléculas, para mí sería el primer cuadrante… propongo como hipótesis de rompedero de cabeza. Sería el cuadrante del cuerpo, materia…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Aries, Tauro, Géminis…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lo que pasa es que Aries, Tauro, Géminis tienen manifestaciones objetivas y subjetivas al mismo tiempo. Cada símbolo es adentro – afuera, no hay forma de encajarlo…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quiero decir, para mí, Aries, Tauro, Géminis es la experiencia más concreta, conductual, pre-personal en un punto, pre sensación de identidad, la sensación de identidad aparece en Cáncer, Leo, Virgo, que sería el subjetivo, el superior izquierdo. Libra, Escorpio, Sagitario sería la interacción, el inferior derecho, y hasta te incluyo marxismo acá, como conciencia de clases, lo que percibimos está condicionado por cómo estamos inscriptos en el sistema de producción….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acá tenemos la diferencia entre lo que sería lo intersubjetivo interno y lo </w:t>
      </w:r>
      <w:proofErr w:type="spellStart"/>
      <w:r w:rsidRPr="00F33A71">
        <w:rPr>
          <w:rFonts w:ascii="Euphemia" w:eastAsia="Times New Roman" w:hAnsi="Euphemia" w:cs="Helvetica"/>
          <w:color w:val="333333"/>
          <w:szCs w:val="24"/>
          <w:lang w:eastAsia="es-ES"/>
        </w:rPr>
        <w:t>interobjetivo</w:t>
      </w:r>
      <w:proofErr w:type="spellEnd"/>
      <w:r w:rsidRPr="00F33A71">
        <w:rPr>
          <w:rFonts w:ascii="Euphemia" w:eastAsia="Times New Roman" w:hAnsi="Euphemia" w:cs="Helvetica"/>
          <w:color w:val="333333"/>
          <w:szCs w:val="24"/>
          <w:lang w:eastAsia="es-ES"/>
        </w:rPr>
        <w:t>, donde están los sistemas de producción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Lodi: el social</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Cuadrante inferior derecho</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Ese para mí sería Libra, Escorpio, Sagitario… sociedades con división del trabajo, grupos, familias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lo que es el campo de interacción de lo material, sistemas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sistemas objetivos, político económicos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yo eso lo veo, en términos de cruz fija sería la experiencia de Escorpio, compartir energía con otros… conciencia de compartir energía con otros. Como el social… para mi Libra, Escorpio, Sagitario sería el social.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ojo que acá se diferencia entre cultural y social.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Si, el cultural son los últimos tres, Capricornio, Acuario…la red y el entramado de supuestos inconscientes que compartís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bueno, pero Capricornio también tiene que ver con el Estado y el ordenamiento social,  desde este punto de vista, pasaría a ser inferior derecho, no </w:t>
      </w:r>
      <w:proofErr w:type="spellStart"/>
      <w:r w:rsidRPr="00F33A71">
        <w:rPr>
          <w:rFonts w:ascii="Euphemia" w:eastAsia="Times New Roman" w:hAnsi="Euphemia" w:cs="Helvetica"/>
          <w:color w:val="333333"/>
          <w:szCs w:val="24"/>
          <w:lang w:eastAsia="es-ES"/>
        </w:rPr>
        <w:t>podés</w:t>
      </w:r>
      <w:proofErr w:type="spellEnd"/>
      <w:r w:rsidRPr="00F33A71">
        <w:rPr>
          <w:rFonts w:ascii="Euphemia" w:eastAsia="Times New Roman" w:hAnsi="Euphemia" w:cs="Helvetica"/>
          <w:color w:val="333333"/>
          <w:szCs w:val="24"/>
          <w:lang w:eastAsia="es-ES"/>
        </w:rPr>
        <w:t xml:space="preserve"> evitar los solapamientos.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hay algo que parece alinearse en un momento pero cuando lo </w:t>
      </w:r>
      <w:proofErr w:type="spellStart"/>
      <w:r w:rsidRPr="00F33A71">
        <w:rPr>
          <w:rFonts w:ascii="Euphemia" w:eastAsia="Times New Roman" w:hAnsi="Euphemia" w:cs="Helvetica"/>
          <w:color w:val="333333"/>
          <w:szCs w:val="24"/>
          <w:lang w:eastAsia="es-ES"/>
        </w:rPr>
        <w:t>mirás</w:t>
      </w:r>
      <w:proofErr w:type="spellEnd"/>
      <w:r w:rsidRPr="00F33A71">
        <w:rPr>
          <w:rFonts w:ascii="Euphemia" w:eastAsia="Times New Roman" w:hAnsi="Euphemia" w:cs="Helvetica"/>
          <w:color w:val="333333"/>
          <w:szCs w:val="24"/>
          <w:lang w:eastAsia="es-ES"/>
        </w:rPr>
        <w:t xml:space="preserve"> se desenfoca de nuevo.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son dos sistemas distintos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para mí, en términos de Yo / Ello / Nosotros, “Ello” serían los primeros tres signos. “Yo”, los siguientes tres, intencional… “Ellos”, sería Libra, Escorpio, Sagitario y Capricornio, Acuario, Piscis, el cultural, “Nosotros”. Me sale esta correspondencia. Sin que encaje completamente, yo siento que hay resonancias o correspondencias. Puedo atender a detalles, pero son cuatro planos o dimensiones básicas en las que la conciencia está operando, estamos “condicionados” por estos cuatro planos o dimensiones, corporal, psicológica, social, métodos de producción y organización social y entramado de supuestos, imágenes y símbolos del inconsciente.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yo no lo veo así tan lineal.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no, yo tampoco. Me encantaría. Pero al mismo tiempo que lo pienso y digo “qué bueno”, se me plantean un montón de trabas, de sombras.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si bajás o subís por ahí el nivel de abstracción, ya el cuatro te remite a cierto posicionamiento casi mental de coordenadas, </w:t>
      </w:r>
      <w:proofErr w:type="spellStart"/>
      <w:r w:rsidRPr="00F33A71">
        <w:rPr>
          <w:rFonts w:ascii="Euphemia" w:eastAsia="Times New Roman" w:hAnsi="Euphemia" w:cs="Helvetica"/>
          <w:color w:val="333333"/>
          <w:szCs w:val="24"/>
          <w:lang w:eastAsia="es-ES"/>
        </w:rPr>
        <w:t>necesitás</w:t>
      </w:r>
      <w:proofErr w:type="spellEnd"/>
      <w:r w:rsidRPr="00F33A71">
        <w:rPr>
          <w:rFonts w:ascii="Euphemia" w:eastAsia="Times New Roman" w:hAnsi="Euphemia" w:cs="Helvetica"/>
          <w:color w:val="333333"/>
          <w:szCs w:val="24"/>
          <w:lang w:eastAsia="es-ES"/>
        </w:rPr>
        <w:t xml:space="preserve"> cuatro ejes para ubicarte.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si definís un punto, que es una línea horizontal y una línea vertical, te dibujó cuatro.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la carta natal es ese cuatro, y en un punto, por qué son los cuatro cuadrantes y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no hizo los tres cuadrantes, los cinco o los siete cuadrantes</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se pueden reducir a tres cuando </w:t>
      </w:r>
      <w:proofErr w:type="spellStart"/>
      <w:r w:rsidRPr="00F33A71">
        <w:rPr>
          <w:rFonts w:ascii="Euphemia" w:eastAsia="Times New Roman" w:hAnsi="Euphemia" w:cs="Helvetica"/>
          <w:color w:val="333333"/>
          <w:szCs w:val="24"/>
          <w:lang w:eastAsia="es-ES"/>
        </w:rPr>
        <w:t>ponés</w:t>
      </w:r>
      <w:proofErr w:type="spellEnd"/>
      <w:r w:rsidRPr="00F33A71">
        <w:rPr>
          <w:rFonts w:ascii="Euphemia" w:eastAsia="Times New Roman" w:hAnsi="Euphemia" w:cs="Helvetica"/>
          <w:color w:val="333333"/>
          <w:szCs w:val="24"/>
          <w:lang w:eastAsia="es-ES"/>
        </w:rPr>
        <w:t xml:space="preserve"> el mundo objetivo incluyendo lo individual y lo colectivo (7).</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me es interesante lo de los cuatro cuadrantes que propone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el simbolismo del número cuatro. El cuatro siempre ha sido un método de posicionamiento con dos ejes perpendiculares de coordenadas. Parecería que ahí hay algo que está operando y que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lo baja en la forma de cuatro, la realidad está dividida en cuatro. ¿Por qué lo terminó definiendo en cuatro y no lo hizo definiendo cinco o tres sectores</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Acaso acá podemos ver </w:t>
      </w:r>
      <w:proofErr w:type="spellStart"/>
      <w:r w:rsidRPr="00F33A71">
        <w:rPr>
          <w:rFonts w:ascii="Euphemia" w:eastAsia="Times New Roman" w:hAnsi="Euphemia" w:cs="Helvetica"/>
          <w:color w:val="333333"/>
          <w:szCs w:val="24"/>
          <w:lang w:eastAsia="es-ES"/>
        </w:rPr>
        <w:t>como</w:t>
      </w:r>
      <w:proofErr w:type="spellEnd"/>
      <w:r w:rsidRPr="00F33A71">
        <w:rPr>
          <w:rFonts w:ascii="Euphemia" w:eastAsia="Times New Roman" w:hAnsi="Euphemia" w:cs="Helvetica"/>
          <w:color w:val="333333"/>
          <w:szCs w:val="24"/>
          <w:lang w:eastAsia="es-ES"/>
        </w:rPr>
        <w:t xml:space="preserve"> opera la potencia del símbolo, el arquetipo del número (como diría Jung), en este caso el cuatro como manifestación de la realidad.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este cuatro para nosotros puede subdividirse en 12, según hagas más foco, o menos foco, a veces en dos, en un pulso de manifestación y otro de reabsorción.</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lo que se me hace muy evidente, aunque no todo termine cerrando, es eso de la sombra del AQAL, una pretensión de que todo esté en luz, en foco. Y que esté todo muy claro. Y de alguna manera subestima a lo inconsciente que, como empezamos a sospechar, parece mucho más inteligente que lo consciente.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uno sabe que desde la mirada AQAL la Astrología queda en un nivel pre-personal, pero si eso te carga y te produce cierto dramatismo es porque estás proyectando autoridad en el sistema AQAL.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yo creo que si estamos acá es porque justamente valoramos la matriz AQAL, y en mi caso personal me ayudó mucho a iluminar la matriz astrológica, aunque desde su punto de vista sea una matriz que corresponde a niveles inferiores de desarrollo.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es evidente que yo pongo un pie en la matriz de la Astrología y desde allí me vinculo con la matriz AQAL. Poner en pie en una me lleva a poner en duda la otra, los </w:t>
      </w:r>
      <w:proofErr w:type="spellStart"/>
      <w:r w:rsidRPr="00F33A71">
        <w:rPr>
          <w:rFonts w:ascii="Euphemia" w:eastAsia="Times New Roman" w:hAnsi="Euphemia" w:cs="Helvetica"/>
          <w:color w:val="333333"/>
          <w:szCs w:val="24"/>
          <w:lang w:eastAsia="es-ES"/>
        </w:rPr>
        <w:t>aqualeros</w:t>
      </w:r>
      <w:proofErr w:type="spellEnd"/>
      <w:r w:rsidRPr="00F33A71">
        <w:rPr>
          <w:rFonts w:ascii="Euphemia" w:eastAsia="Times New Roman" w:hAnsi="Euphemia" w:cs="Helvetica"/>
          <w:color w:val="333333"/>
          <w:szCs w:val="24"/>
          <w:lang w:eastAsia="es-ES"/>
        </w:rPr>
        <w:t xml:space="preserve"> se basan en su modelo y ponen en duda el de la Astrología.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el tema es, como dice </w:t>
      </w:r>
      <w:proofErr w:type="spellStart"/>
      <w:r w:rsidRPr="00F33A71">
        <w:rPr>
          <w:rFonts w:ascii="Euphemia" w:eastAsia="Times New Roman" w:hAnsi="Euphemia" w:cs="Helvetica"/>
          <w:color w:val="333333"/>
          <w:szCs w:val="24"/>
          <w:lang w:eastAsia="es-ES"/>
        </w:rPr>
        <w:t>Armand</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Diaz</w:t>
      </w:r>
      <w:proofErr w:type="spellEnd"/>
      <w:r w:rsidRPr="00F33A71">
        <w:rPr>
          <w:rFonts w:ascii="Euphemia" w:eastAsia="Times New Roman" w:hAnsi="Euphemia" w:cs="Helvetica"/>
          <w:color w:val="333333"/>
          <w:szCs w:val="24"/>
          <w:lang w:eastAsia="es-ES"/>
        </w:rPr>
        <w:t xml:space="preserve"> autor de Integral </w:t>
      </w:r>
      <w:proofErr w:type="spellStart"/>
      <w:r w:rsidRPr="00F33A71">
        <w:rPr>
          <w:rFonts w:ascii="Euphemia" w:eastAsia="Times New Roman" w:hAnsi="Euphemia" w:cs="Helvetica"/>
          <w:color w:val="333333"/>
          <w:szCs w:val="24"/>
          <w:lang w:eastAsia="es-ES"/>
        </w:rPr>
        <w:t>Astrology</w:t>
      </w:r>
      <w:proofErr w:type="spellEnd"/>
      <w:r w:rsidRPr="00F33A71">
        <w:rPr>
          <w:rFonts w:ascii="Euphemia" w:eastAsia="Times New Roman" w:hAnsi="Euphemia" w:cs="Helvetica"/>
          <w:color w:val="333333"/>
          <w:szCs w:val="24"/>
          <w:lang w:eastAsia="es-ES"/>
        </w:rPr>
        <w:t>, si el astrólogo por fin puede sentarse en la mesa del conocimiento contemporáneo…</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A2203" w:rsidRDefault="008A220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Claro que puede. Pero que no sea el “gran salón de los bancados por las corporaciones militar-industrial-financieras”. Además, tampoco vale si somos los “raros” que demostramos lo “</w:t>
      </w:r>
      <w:proofErr w:type="spellStart"/>
      <w:r>
        <w:rPr>
          <w:rFonts w:ascii="Euphemia" w:eastAsia="Times New Roman" w:hAnsi="Euphemia" w:cs="Helvetica"/>
          <w:color w:val="984806" w:themeColor="accent6" w:themeShade="80"/>
          <w:szCs w:val="24"/>
          <w:lang w:eastAsia="es-ES"/>
        </w:rPr>
        <w:t>polite</w:t>
      </w:r>
      <w:proofErr w:type="spellEnd"/>
      <w:r>
        <w:rPr>
          <w:rFonts w:ascii="Euphemia" w:eastAsia="Times New Roman" w:hAnsi="Euphemia" w:cs="Helvetica"/>
          <w:color w:val="984806" w:themeColor="accent6" w:themeShade="80"/>
          <w:szCs w:val="24"/>
          <w:lang w:eastAsia="es-ES"/>
        </w:rPr>
        <w:t xml:space="preserve">” que son ellos. </w:t>
      </w:r>
    </w:p>
    <w:p w:rsidR="008A2203" w:rsidRDefault="008A220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Yo cambiaría la ecuación: diría más bien, ¿pueden ellos sentarse a la mesa de la gran tradición humana del conocimiento? ¿Qué cambios tendrían que hacer para eso?</w:t>
      </w:r>
    </w:p>
    <w:p w:rsidR="008A2203" w:rsidRDefault="008A220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Nosotros también tenemos que ponernos a trabajar, porque o bien nos dejamos atrapar por la culpa de no ser científicos validadores de hipótesis, o bien caemos en la tristísima charlatanería espiritualista, o cosas peores.  </w:t>
      </w:r>
    </w:p>
    <w:p w:rsidR="008A2203" w:rsidRDefault="008A2203" w:rsidP="00AC50A5">
      <w:pPr>
        <w:shd w:val="clear" w:color="auto" w:fill="FFFFFF"/>
        <w:spacing w:line="250" w:lineRule="atLeast"/>
        <w:rPr>
          <w:rFonts w:ascii="Euphemia" w:eastAsia="Times New Roman" w:hAnsi="Euphemia" w:cs="Helvetica"/>
          <w:color w:val="984806" w:themeColor="accent6" w:themeShade="80"/>
          <w:szCs w:val="24"/>
          <w:lang w:eastAsia="es-ES"/>
        </w:rPr>
      </w:pPr>
      <w:r>
        <w:rPr>
          <w:rFonts w:ascii="Euphemia" w:eastAsia="Times New Roman" w:hAnsi="Euphemia" w:cs="Helvetica"/>
          <w:color w:val="984806" w:themeColor="accent6" w:themeShade="80"/>
          <w:szCs w:val="24"/>
          <w:lang w:eastAsia="es-ES"/>
        </w:rPr>
        <w:t xml:space="preserve">Los científicos del complejo capitalista no se pueden sentar a menos que renuncien a su trabajo, porque trabajan para el control. Los </w:t>
      </w:r>
      <w:proofErr w:type="spellStart"/>
      <w:r>
        <w:rPr>
          <w:rFonts w:ascii="Euphemia" w:eastAsia="Times New Roman" w:hAnsi="Euphemia" w:cs="Helvetica"/>
          <w:color w:val="984806" w:themeColor="accent6" w:themeShade="80"/>
          <w:szCs w:val="24"/>
          <w:lang w:eastAsia="es-ES"/>
        </w:rPr>
        <w:t>aqualianos</w:t>
      </w:r>
      <w:proofErr w:type="spellEnd"/>
      <w:r>
        <w:rPr>
          <w:rFonts w:ascii="Euphemia" w:eastAsia="Times New Roman" w:hAnsi="Euphemia" w:cs="Helvetica"/>
          <w:color w:val="984806" w:themeColor="accent6" w:themeShade="80"/>
          <w:szCs w:val="24"/>
          <w:lang w:eastAsia="es-ES"/>
        </w:rPr>
        <w:t xml:space="preserve">, como dice Lodi, son mucho más buenitos en los modales, pero asumen toda la ontología de los otros, por </w:t>
      </w:r>
      <w:r>
        <w:rPr>
          <w:rFonts w:ascii="Euphemia" w:eastAsia="Times New Roman" w:hAnsi="Euphemia" w:cs="Helvetica"/>
          <w:color w:val="984806" w:themeColor="accent6" w:themeShade="80"/>
          <w:szCs w:val="24"/>
          <w:lang w:eastAsia="es-ES"/>
        </w:rPr>
        <w:lastRenderedPageBreak/>
        <w:t>tanto, al cabo, nos invitan de lástima, a ver si logramos subirnos a la silla de los adultos y dejamos la sillita de bebé y la mamadera mítica.</w:t>
      </w:r>
    </w:p>
    <w:p w:rsidR="008A2203" w:rsidRDefault="008A2203" w:rsidP="00AC50A5">
      <w:pPr>
        <w:shd w:val="clear" w:color="auto" w:fill="FFFFFF"/>
        <w:spacing w:line="250" w:lineRule="atLeast"/>
        <w:rPr>
          <w:rFonts w:ascii="Euphemia" w:eastAsia="Times New Roman" w:hAnsi="Euphemia" w:cs="Helvetica"/>
          <w:color w:val="333333"/>
          <w:szCs w:val="24"/>
          <w:lang w:eastAsia="es-ES"/>
        </w:rPr>
      </w:pPr>
      <w:r>
        <w:rPr>
          <w:rFonts w:ascii="Euphemia" w:eastAsia="Times New Roman" w:hAnsi="Euphemia" w:cs="Helvetica"/>
          <w:color w:val="984806" w:themeColor="accent6" w:themeShade="80"/>
          <w:szCs w:val="24"/>
          <w:lang w:eastAsia="es-ES"/>
        </w:rPr>
        <w:t xml:space="preserve">Creo que hay que </w:t>
      </w:r>
      <w:r w:rsidR="00482C1E">
        <w:rPr>
          <w:rFonts w:ascii="Euphemia" w:eastAsia="Times New Roman" w:hAnsi="Euphemia" w:cs="Helvetica"/>
          <w:color w:val="984806" w:themeColor="accent6" w:themeShade="80"/>
          <w:szCs w:val="24"/>
          <w:lang w:eastAsia="es-ES"/>
        </w:rPr>
        <w:t>tomar en serio</w:t>
      </w:r>
      <w:r>
        <w:rPr>
          <w:rFonts w:ascii="Euphemia" w:eastAsia="Times New Roman" w:hAnsi="Euphemia" w:cs="Helvetica"/>
          <w:color w:val="984806" w:themeColor="accent6" w:themeShade="80"/>
          <w:szCs w:val="24"/>
          <w:lang w:eastAsia="es-ES"/>
        </w:rPr>
        <w:t xml:space="preserve"> nuestro instrumento: el zodiaco, de donde sale todo lo que hace un astrólogo.</w:t>
      </w:r>
      <w:r w:rsidR="00482C1E">
        <w:rPr>
          <w:rFonts w:ascii="Euphemia" w:eastAsia="Times New Roman" w:hAnsi="Euphemia" w:cs="Helvetica"/>
          <w:color w:val="984806" w:themeColor="accent6" w:themeShade="80"/>
          <w:szCs w:val="24"/>
          <w:lang w:eastAsia="es-ES"/>
        </w:rPr>
        <w:t xml:space="preserve"> También creo que hay que tomar en serio las miradas que surgen de él, como por ejemplo, las Eras astrológicas. Estamos en la Era de Acuario, pero parece que después de la ópera </w:t>
      </w:r>
      <w:proofErr w:type="spellStart"/>
      <w:r w:rsidR="003B2D0C">
        <w:rPr>
          <w:rFonts w:ascii="Euphemia" w:eastAsia="Times New Roman" w:hAnsi="Euphemia" w:cs="Helvetica"/>
          <w:color w:val="984806" w:themeColor="accent6" w:themeShade="80"/>
          <w:szCs w:val="24"/>
          <w:lang w:eastAsia="es-ES"/>
        </w:rPr>
        <w:t>Hair</w:t>
      </w:r>
      <w:proofErr w:type="spellEnd"/>
      <w:r w:rsidR="003B2D0C">
        <w:rPr>
          <w:rFonts w:ascii="Euphemia" w:eastAsia="Times New Roman" w:hAnsi="Euphemia" w:cs="Helvetica"/>
          <w:color w:val="984806" w:themeColor="accent6" w:themeShade="80"/>
          <w:szCs w:val="24"/>
          <w:lang w:eastAsia="es-ES"/>
        </w:rPr>
        <w:t xml:space="preserve"> </w:t>
      </w:r>
      <w:r w:rsidR="00482C1E">
        <w:rPr>
          <w:rFonts w:ascii="Euphemia" w:eastAsia="Times New Roman" w:hAnsi="Euphemia" w:cs="Helvetica"/>
          <w:color w:val="984806" w:themeColor="accent6" w:themeShade="80"/>
          <w:szCs w:val="24"/>
          <w:lang w:eastAsia="es-ES"/>
        </w:rPr>
        <w:t xml:space="preserve">y del márquetin new </w:t>
      </w:r>
      <w:proofErr w:type="spellStart"/>
      <w:r w:rsidR="00482C1E">
        <w:rPr>
          <w:rFonts w:ascii="Euphemia" w:eastAsia="Times New Roman" w:hAnsi="Euphemia" w:cs="Helvetica"/>
          <w:color w:val="984806" w:themeColor="accent6" w:themeShade="80"/>
          <w:szCs w:val="24"/>
          <w:lang w:eastAsia="es-ES"/>
        </w:rPr>
        <w:t>age</w:t>
      </w:r>
      <w:proofErr w:type="spellEnd"/>
      <w:r w:rsidR="00482C1E">
        <w:rPr>
          <w:rFonts w:ascii="Euphemia" w:eastAsia="Times New Roman" w:hAnsi="Euphemia" w:cs="Helvetica"/>
          <w:color w:val="984806" w:themeColor="accent6" w:themeShade="80"/>
          <w:szCs w:val="24"/>
          <w:lang w:eastAsia="es-ES"/>
        </w:rPr>
        <w:t>, no pasa nada. No. ¡Cambia todo! Todo lo anterior se viene abajo. Todas las categorías que sirvieron para tramitar la vida en la Era de Piscis: ciencia, sujeto, objeto,</w:t>
      </w:r>
      <w:r w:rsidR="003B2D0C">
        <w:rPr>
          <w:rFonts w:ascii="Euphemia" w:eastAsia="Times New Roman" w:hAnsi="Euphemia" w:cs="Helvetica"/>
          <w:color w:val="984806" w:themeColor="accent6" w:themeShade="80"/>
          <w:szCs w:val="24"/>
          <w:lang w:eastAsia="es-ES"/>
        </w:rPr>
        <w:t xml:space="preserve"> dios,</w:t>
      </w:r>
      <w:r w:rsidR="00482C1E">
        <w:rPr>
          <w:rFonts w:ascii="Euphemia" w:eastAsia="Times New Roman" w:hAnsi="Euphemia" w:cs="Helvetica"/>
          <w:color w:val="984806" w:themeColor="accent6" w:themeShade="80"/>
          <w:szCs w:val="24"/>
          <w:lang w:eastAsia="es-ES"/>
        </w:rPr>
        <w:t xml:space="preserve"> hecho, verdad, todo se cae y hay que pensarlo de nuevo. ¿Tenemos consciencia de lo que significa que se derrumbe la idea de “verdad”? Es abrumador. Hay que hacerse cargo. Los científicos no lo van a hacer, porque no es su tema, algunos filósofos lo empiezan a hacer. Pero yo sostengo que la astrología es ontología, es filosofía pura. Es la </w:t>
      </w:r>
      <w:r w:rsidR="003B2D0C">
        <w:rPr>
          <w:rFonts w:ascii="Euphemia" w:eastAsia="Times New Roman" w:hAnsi="Euphemia" w:cs="Helvetica"/>
          <w:color w:val="984806" w:themeColor="accent6" w:themeShade="80"/>
          <w:szCs w:val="24"/>
          <w:lang w:eastAsia="es-ES"/>
        </w:rPr>
        <w:t xml:space="preserve">madre de las </w:t>
      </w:r>
      <w:r w:rsidR="00482C1E">
        <w:rPr>
          <w:rFonts w:ascii="Euphemia" w:eastAsia="Times New Roman" w:hAnsi="Euphemia" w:cs="Helvetica"/>
          <w:color w:val="984806" w:themeColor="accent6" w:themeShade="80"/>
          <w:szCs w:val="24"/>
          <w:lang w:eastAsia="es-ES"/>
        </w:rPr>
        <w:t>filosofía</w:t>
      </w:r>
      <w:r w:rsidR="003B2D0C">
        <w:rPr>
          <w:rFonts w:ascii="Euphemia" w:eastAsia="Times New Roman" w:hAnsi="Euphemia" w:cs="Helvetica"/>
          <w:color w:val="984806" w:themeColor="accent6" w:themeShade="80"/>
          <w:szCs w:val="24"/>
          <w:lang w:eastAsia="es-ES"/>
        </w:rPr>
        <w:t>s</w:t>
      </w:r>
      <w:r w:rsidR="00482C1E">
        <w:rPr>
          <w:rFonts w:ascii="Euphemia" w:eastAsia="Times New Roman" w:hAnsi="Euphemia" w:cs="Helvetica"/>
          <w:color w:val="984806" w:themeColor="accent6" w:themeShade="80"/>
          <w:szCs w:val="24"/>
          <w:lang w:eastAsia="es-ES"/>
        </w:rPr>
        <w:t xml:space="preserve"> de la Era de Acuario.    </w:t>
      </w:r>
    </w:p>
    <w:p w:rsidR="008A2203" w:rsidRPr="00F33A71" w:rsidRDefault="008A2203"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pero te digo, yo ni ahí iría a la Academia a discutir sobre Astrología…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bueno, ese es el punto. Lo interesante del AQAL es que te da una interfaz con la cual </w:t>
      </w:r>
      <w:proofErr w:type="spellStart"/>
      <w:r w:rsidRPr="00F33A71">
        <w:rPr>
          <w:rFonts w:ascii="Euphemia" w:eastAsia="Times New Roman" w:hAnsi="Euphemia" w:cs="Helvetica"/>
          <w:color w:val="333333"/>
          <w:szCs w:val="24"/>
          <w:lang w:eastAsia="es-ES"/>
        </w:rPr>
        <w:t>podés</w:t>
      </w:r>
      <w:proofErr w:type="spellEnd"/>
      <w:r w:rsidRPr="00F33A71">
        <w:rPr>
          <w:rFonts w:ascii="Euphemia" w:eastAsia="Times New Roman" w:hAnsi="Euphemia" w:cs="Helvetica"/>
          <w:color w:val="333333"/>
          <w:szCs w:val="24"/>
          <w:lang w:eastAsia="es-ES"/>
        </w:rPr>
        <w:t xml:space="preserve"> comunicarte, pero lo que nos frustra es que se sitúe así en su modelo a la Astrología por no poder pasar la prueba de la modernidad.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pero Victoria, después de haber investigado en Astrología, si alguien la subestima… se la pierde él</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Si claro</w:t>
      </w:r>
      <w:proofErr w:type="gramStart"/>
      <w:r w:rsidRPr="00F33A71">
        <w:rPr>
          <w:rFonts w:ascii="Euphemia" w:eastAsia="Times New Roman" w:hAnsi="Euphemia" w:cs="Helvetica"/>
          <w:color w:val="333333"/>
          <w:szCs w:val="24"/>
          <w:lang w:eastAsia="es-ES"/>
        </w:rPr>
        <w:t>!</w:t>
      </w:r>
      <w:proofErr w:type="gramEnd"/>
      <w:r w:rsidRPr="00F33A71">
        <w:rPr>
          <w:rFonts w:ascii="Euphemia" w:eastAsia="Times New Roman" w:hAnsi="Euphemia" w:cs="Helvetica"/>
          <w:color w:val="333333"/>
          <w:szCs w:val="24"/>
          <w:lang w:eastAsia="es-ES"/>
        </w:rPr>
        <w:t xml:space="preserve"> Ojo no lo siento como algo personal, sino motivación por comprender. La crítica me hizo preguntarme ¿de qué se trata esto? A mí me interesa pensar cómo podemos entablar un diálogo fecundo con otras disciplinas. Recién publiqué un post en </w:t>
      </w:r>
      <w:r w:rsidRPr="00482C1E">
        <w:rPr>
          <w:rFonts w:ascii="Euphemia" w:eastAsia="Times New Roman" w:hAnsi="Euphemia" w:cs="Helvetica"/>
          <w:color w:val="333333"/>
          <w:szCs w:val="24"/>
          <w:highlight w:val="yellow"/>
          <w:lang w:eastAsia="es-ES"/>
        </w:rPr>
        <w:t>“Astrología Integral”</w:t>
      </w:r>
      <w:r w:rsidRPr="00F33A71">
        <w:rPr>
          <w:rFonts w:ascii="Euphemia" w:eastAsia="Times New Roman" w:hAnsi="Euphemia" w:cs="Helvetica"/>
          <w:color w:val="333333"/>
          <w:szCs w:val="24"/>
          <w:lang w:eastAsia="es-ES"/>
        </w:rPr>
        <w:t xml:space="preserve"> (8) con una crítica tremenda desde la filosofía. Está muy bueno porque desde el marco filosófico ponen en duda cosas elementales que nosotros ni nos cuestionamos.</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3B2D0C" w:rsidRPr="003B2D0C" w:rsidRDefault="003B2D0C"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3B2D0C">
        <w:rPr>
          <w:rFonts w:ascii="Euphemia" w:eastAsia="Times New Roman" w:hAnsi="Euphemia" w:cs="Helvetica"/>
          <w:color w:val="984806" w:themeColor="accent6" w:themeShade="80"/>
          <w:szCs w:val="24"/>
          <w:lang w:eastAsia="es-ES"/>
        </w:rPr>
        <w:t xml:space="preserve">Victoria: no encontré este trabajo en FB, ¿me lo </w:t>
      </w:r>
      <w:proofErr w:type="spellStart"/>
      <w:r w:rsidRPr="003B2D0C">
        <w:rPr>
          <w:rFonts w:ascii="Euphemia" w:eastAsia="Times New Roman" w:hAnsi="Euphemia" w:cs="Helvetica"/>
          <w:color w:val="984806" w:themeColor="accent6" w:themeShade="80"/>
          <w:szCs w:val="24"/>
          <w:lang w:eastAsia="es-ES"/>
        </w:rPr>
        <w:t>mandás</w:t>
      </w:r>
      <w:proofErr w:type="spellEnd"/>
      <w:r w:rsidRPr="003B2D0C">
        <w:rPr>
          <w:rFonts w:ascii="Euphemia" w:eastAsia="Times New Roman" w:hAnsi="Euphemia" w:cs="Helvetica"/>
          <w:color w:val="984806" w:themeColor="accent6" w:themeShade="80"/>
          <w:szCs w:val="24"/>
          <w:lang w:eastAsia="es-ES"/>
        </w:rPr>
        <w:t>?</w:t>
      </w:r>
      <w:r>
        <w:rPr>
          <w:rFonts w:ascii="Euphemia" w:eastAsia="Times New Roman" w:hAnsi="Euphemia" w:cs="Helvetica"/>
          <w:color w:val="984806" w:themeColor="accent6" w:themeShade="80"/>
          <w:szCs w:val="24"/>
          <w:lang w:eastAsia="es-ES"/>
        </w:rPr>
        <w:t xml:space="preserve"> Me interesa mucho.</w:t>
      </w:r>
    </w:p>
    <w:p w:rsidR="003B2D0C" w:rsidRPr="00F33A71" w:rsidRDefault="003B2D0C"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¿te </w:t>
      </w:r>
      <w:proofErr w:type="spellStart"/>
      <w:r w:rsidRPr="00F33A71">
        <w:rPr>
          <w:rFonts w:ascii="Euphemia" w:eastAsia="Times New Roman" w:hAnsi="Euphemia" w:cs="Helvetica"/>
          <w:color w:val="333333"/>
          <w:szCs w:val="24"/>
          <w:lang w:eastAsia="es-ES"/>
        </w:rPr>
        <w:t>acordas</w:t>
      </w:r>
      <w:proofErr w:type="spellEnd"/>
      <w:r w:rsidRPr="00F33A71">
        <w:rPr>
          <w:rFonts w:ascii="Euphemia" w:eastAsia="Times New Roman" w:hAnsi="Euphemia" w:cs="Helvetica"/>
          <w:color w:val="333333"/>
          <w:szCs w:val="24"/>
          <w:lang w:eastAsia="es-ES"/>
        </w:rPr>
        <w:t xml:space="preserve"> de algo que te haya pegado más de esas críticas?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bueno: por ejemplo las ciencias van avanzando gracias a la investigación y a su método de </w:t>
      </w:r>
      <w:proofErr w:type="spellStart"/>
      <w:r w:rsidRPr="00F33A71">
        <w:rPr>
          <w:rFonts w:ascii="Euphemia" w:eastAsia="Times New Roman" w:hAnsi="Euphemia" w:cs="Helvetica"/>
          <w:color w:val="333333"/>
          <w:szCs w:val="24"/>
          <w:lang w:eastAsia="es-ES"/>
        </w:rPr>
        <w:t>falsabilidad</w:t>
      </w:r>
      <w:proofErr w:type="spellEnd"/>
      <w:r w:rsidRPr="00F33A71">
        <w:rPr>
          <w:rFonts w:ascii="Euphemia" w:eastAsia="Times New Roman" w:hAnsi="Euphemia" w:cs="Helvetica"/>
          <w:color w:val="333333"/>
          <w:szCs w:val="24"/>
          <w:lang w:eastAsia="es-ES"/>
        </w:rPr>
        <w:t>, y la Astrología no.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¿Cómo que no?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Victoria: nosotros no lo hacemos con un método, tenemos un lenguaje muy particular. Y por eso no nos </w:t>
      </w:r>
      <w:proofErr w:type="spellStart"/>
      <w:r w:rsidRPr="00F33A71">
        <w:rPr>
          <w:rFonts w:ascii="Euphemia" w:eastAsia="Times New Roman" w:hAnsi="Euphemia" w:cs="Helvetica"/>
          <w:color w:val="333333"/>
          <w:szCs w:val="24"/>
          <w:lang w:eastAsia="es-ES"/>
        </w:rPr>
        <w:t>aggiornamos</w:t>
      </w:r>
      <w:proofErr w:type="spellEnd"/>
      <w:r w:rsidRPr="00F33A71">
        <w:rPr>
          <w:rFonts w:ascii="Euphemia" w:eastAsia="Times New Roman" w:hAnsi="Euphemia" w:cs="Helvetica"/>
          <w:color w:val="333333"/>
          <w:szCs w:val="24"/>
          <w:lang w:eastAsia="es-ES"/>
        </w:rPr>
        <w:t>, no avanzamos.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pienso que eso no es tan así,  si uno lee autores como </w:t>
      </w:r>
      <w:proofErr w:type="spellStart"/>
      <w:r w:rsidRPr="00F33A71">
        <w:rPr>
          <w:rFonts w:ascii="Euphemia" w:eastAsia="Times New Roman" w:hAnsi="Euphemia" w:cs="Helvetica"/>
          <w:color w:val="333333"/>
          <w:szCs w:val="24"/>
          <w:lang w:eastAsia="es-ES"/>
        </w:rPr>
        <w:t>Rudhyar</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Tarnas</w:t>
      </w:r>
      <w:proofErr w:type="spellEnd"/>
      <w:r w:rsidRPr="00F33A71">
        <w:rPr>
          <w:rFonts w:ascii="Euphemia" w:eastAsia="Times New Roman" w:hAnsi="Euphemia" w:cs="Helvetica"/>
          <w:color w:val="333333"/>
          <w:szCs w:val="24"/>
          <w:lang w:eastAsia="es-ES"/>
        </w:rPr>
        <w:t xml:space="preserve"> o </w:t>
      </w:r>
      <w:proofErr w:type="spellStart"/>
      <w:r w:rsidRPr="00F33A71">
        <w:rPr>
          <w:rFonts w:ascii="Euphemia" w:eastAsia="Times New Roman" w:hAnsi="Euphemia" w:cs="Helvetica"/>
          <w:color w:val="333333"/>
          <w:szCs w:val="24"/>
          <w:lang w:eastAsia="es-ES"/>
        </w:rPr>
        <w:t>Carutti</w:t>
      </w:r>
      <w:proofErr w:type="spellEnd"/>
      <w:r w:rsidRPr="00F33A71">
        <w:rPr>
          <w:rFonts w:ascii="Euphemia" w:eastAsia="Times New Roman" w:hAnsi="Euphemia" w:cs="Helvetica"/>
          <w:color w:val="333333"/>
          <w:szCs w:val="24"/>
          <w:lang w:eastAsia="es-ES"/>
        </w:rPr>
        <w:t xml:space="preserve">, puede ver que hablan de una cosa muy distinta de la que hablaba Morín de </w:t>
      </w:r>
      <w:proofErr w:type="spellStart"/>
      <w:r w:rsidRPr="00F33A71">
        <w:rPr>
          <w:rFonts w:ascii="Euphemia" w:eastAsia="Times New Roman" w:hAnsi="Euphemia" w:cs="Helvetica"/>
          <w:color w:val="333333"/>
          <w:szCs w:val="24"/>
          <w:lang w:eastAsia="es-ES"/>
        </w:rPr>
        <w:t>Villefranche</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Kepler</w:t>
      </w:r>
      <w:proofErr w:type="spellEnd"/>
      <w:r w:rsidRPr="00F33A71">
        <w:rPr>
          <w:rFonts w:ascii="Euphemia" w:eastAsia="Times New Roman" w:hAnsi="Euphemia" w:cs="Helvetica"/>
          <w:color w:val="333333"/>
          <w:szCs w:val="24"/>
          <w:lang w:eastAsia="es-ES"/>
        </w:rPr>
        <w:t xml:space="preserve"> o </w:t>
      </w:r>
      <w:proofErr w:type="spellStart"/>
      <w:r w:rsidRPr="00F33A71">
        <w:rPr>
          <w:rFonts w:ascii="Euphemia" w:eastAsia="Times New Roman" w:hAnsi="Euphemia" w:cs="Helvetica"/>
          <w:color w:val="333333"/>
          <w:szCs w:val="24"/>
          <w:lang w:eastAsia="es-ES"/>
        </w:rPr>
        <w:t>Ptolomeo</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Victoria: ellos dirían que son creencias patológicas, por eso lo subí ahí para discutirlo.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pero cuando Freud sugiere que toda experiencia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xml:space="preserve"> es una amenaza de psicosis… ¿eso debería preocuparnos? Siento que hoy esa tensión está en gran medida disuelta. Si tuviéramos que conversar con artistas por ejemplo, estaríamos en otra frecuencia. Que Astrología termine con "</w:t>
      </w:r>
      <w:proofErr w:type="spellStart"/>
      <w:r w:rsidRPr="00F33A71">
        <w:rPr>
          <w:rFonts w:ascii="Euphemia" w:eastAsia="Times New Roman" w:hAnsi="Euphemia" w:cs="Helvetica"/>
          <w:color w:val="333333"/>
          <w:szCs w:val="24"/>
          <w:lang w:eastAsia="es-ES"/>
        </w:rPr>
        <w:t>ía</w:t>
      </w:r>
      <w:proofErr w:type="spellEnd"/>
      <w:r w:rsidRPr="00F33A71">
        <w:rPr>
          <w:rFonts w:ascii="Euphemia" w:eastAsia="Times New Roman" w:hAnsi="Euphemia" w:cs="Helvetica"/>
          <w:color w:val="333333"/>
          <w:szCs w:val="24"/>
          <w:lang w:eastAsia="es-ES"/>
        </w:rPr>
        <w:t>" no quiere decir que sea una ciencia. Acaso se corresponde más con el arte que con la ciencia.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otra de las cosas que dice el artículo es que podemos no dar importancia a lo inverificable y lo irracional (según ellos) de la Astrología, porque no es lo fundamental. A la hora de evaluar el fenómeno, si es fundamental atender la necesidad emocional que suple la Astrología, como dadora de sentido. Y ahí, caemos de nuevo en el espacio de lo mítico, en lo pre-racional.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Mauro: recuerdan esa crítica que nos hicieron, nos llamaban sarcásticamente “</w:t>
      </w:r>
      <w:proofErr w:type="spellStart"/>
      <w:r w:rsidRPr="00F33A71">
        <w:rPr>
          <w:rFonts w:ascii="Euphemia" w:eastAsia="Times New Roman" w:hAnsi="Euphemia" w:cs="Helvetica"/>
          <w:color w:val="333333"/>
          <w:szCs w:val="24"/>
          <w:lang w:eastAsia="es-ES"/>
        </w:rPr>
        <w:t>prototipólogos</w:t>
      </w:r>
      <w:proofErr w:type="spellEnd"/>
      <w:r w:rsidRPr="00F33A71">
        <w:rPr>
          <w:rFonts w:ascii="Euphemia" w:eastAsia="Times New Roman" w:hAnsi="Euphemia" w:cs="Helvetica"/>
          <w:color w:val="333333"/>
          <w:szCs w:val="24"/>
          <w:lang w:eastAsia="es-ES"/>
        </w:rPr>
        <w:t xml:space="preserve">”… porque si la Astrología no puede pasar la prueba de la modernidad sin ser transformada en Astronomía o Psicología, ella pasaría a ser un estudio de prototipos como puede ser el tarot o el </w:t>
      </w:r>
      <w:proofErr w:type="spellStart"/>
      <w:r w:rsidRPr="00F33A71">
        <w:rPr>
          <w:rFonts w:ascii="Euphemia" w:eastAsia="Times New Roman" w:hAnsi="Euphemia" w:cs="Helvetica"/>
          <w:color w:val="333333"/>
          <w:szCs w:val="24"/>
          <w:lang w:eastAsia="es-ES"/>
        </w:rPr>
        <w:t>eneagrama</w:t>
      </w:r>
      <w:proofErr w:type="spellEnd"/>
      <w:r w:rsidRPr="00F33A71">
        <w:rPr>
          <w:rFonts w:ascii="Euphemia" w:eastAsia="Times New Roman" w:hAnsi="Euphemia" w:cs="Helvetica"/>
          <w:color w:val="333333"/>
          <w:szCs w:val="24"/>
          <w:lang w:eastAsia="es-ES"/>
        </w:rPr>
        <w:t>. O sea que al no poder explicar racionalmente la correspondencia entre el cosmos y la psique, como mucho seríamos una especie de “</w:t>
      </w:r>
      <w:proofErr w:type="spellStart"/>
      <w:r w:rsidRPr="00F33A71">
        <w:rPr>
          <w:rFonts w:ascii="Euphemia" w:eastAsia="Times New Roman" w:hAnsi="Euphemia" w:cs="Helvetica"/>
          <w:color w:val="333333"/>
          <w:szCs w:val="24"/>
          <w:lang w:eastAsia="es-ES"/>
        </w:rPr>
        <w:t>prototipólogos</w:t>
      </w:r>
      <w:proofErr w:type="spellEnd"/>
      <w:r w:rsidRPr="00F33A71">
        <w:rPr>
          <w:rFonts w:ascii="Euphemia" w:eastAsia="Times New Roman" w:hAnsi="Euphemia" w:cs="Helvetica"/>
          <w:color w:val="333333"/>
          <w:szCs w:val="24"/>
          <w:lang w:eastAsia="es-ES"/>
        </w:rPr>
        <w:t>”. Hay un misterio que no se puede validar racionalmente, ese es el punto, no hay manera de hacerlo.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Alejandro: yo les confieso que cuando me dicen </w:t>
      </w:r>
      <w:proofErr w:type="spellStart"/>
      <w:r w:rsidRPr="00F33A71">
        <w:rPr>
          <w:rFonts w:ascii="Euphemia" w:eastAsia="Times New Roman" w:hAnsi="Euphemia" w:cs="Helvetica"/>
          <w:color w:val="333333"/>
          <w:szCs w:val="24"/>
          <w:lang w:eastAsia="es-ES"/>
        </w:rPr>
        <w:t>prototipólogo</w:t>
      </w:r>
      <w:proofErr w:type="spellEnd"/>
      <w:r w:rsidRPr="00F33A71">
        <w:rPr>
          <w:rFonts w:ascii="Euphemia" w:eastAsia="Times New Roman" w:hAnsi="Euphemia" w:cs="Helvetica"/>
          <w:color w:val="333333"/>
          <w:szCs w:val="24"/>
          <w:lang w:eastAsia="es-ES"/>
        </w:rPr>
        <w:t xml:space="preserve"> pre-personal me carga… </w:t>
      </w:r>
      <w:proofErr w:type="gramStart"/>
      <w:r w:rsidRPr="00F33A71">
        <w:rPr>
          <w:rFonts w:ascii="Euphemia" w:eastAsia="Times New Roman" w:hAnsi="Euphemia" w:cs="Helvetica"/>
          <w:color w:val="333333"/>
          <w:szCs w:val="24"/>
          <w:lang w:eastAsia="es-ES"/>
        </w:rPr>
        <w:t>siento</w:t>
      </w:r>
      <w:proofErr w:type="gramEnd"/>
      <w:r w:rsidRPr="00F33A71">
        <w:rPr>
          <w:rFonts w:ascii="Euphemia" w:eastAsia="Times New Roman" w:hAnsi="Euphemia" w:cs="Helvetica"/>
          <w:color w:val="333333"/>
          <w:szCs w:val="24"/>
          <w:lang w:eastAsia="es-ES"/>
        </w:rPr>
        <w:t xml:space="preserve"> que más bien soy un astrólogo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w:t>
      </w:r>
      <w:proofErr w:type="gramStart"/>
      <w:r w:rsidRPr="00F33A71">
        <w:rPr>
          <w:rFonts w:ascii="Euphemia" w:eastAsia="Times New Roman" w:hAnsi="Euphemia" w:cs="Helvetica"/>
          <w:color w:val="333333"/>
          <w:szCs w:val="24"/>
          <w:lang w:eastAsia="es-ES"/>
        </w:rPr>
        <w:t>:  y</w:t>
      </w:r>
      <w:proofErr w:type="gramEnd"/>
      <w:r w:rsidRPr="00F33A71">
        <w:rPr>
          <w:rFonts w:ascii="Euphemia" w:eastAsia="Times New Roman" w:hAnsi="Euphemia" w:cs="Helvetica"/>
          <w:color w:val="333333"/>
          <w:szCs w:val="24"/>
          <w:lang w:eastAsia="es-ES"/>
        </w:rPr>
        <w:t xml:space="preserve"> yo en realidad estoy en problemas peores, porque cuando converso con astrólogos de mirada más clásica me doy cuenta que yo estoy haciendo otra cosa. A mí me resulta cada vez más difícil explicar qué es la Astrología. Al trabajar con otros te das cuenta… no es que solamente damos clases, cuando uno va siguiendo el proceso de una persona, ves que se va armando algo entre lo que </w:t>
      </w:r>
      <w:proofErr w:type="spellStart"/>
      <w:r w:rsidRPr="00F33A71">
        <w:rPr>
          <w:rFonts w:ascii="Euphemia" w:eastAsia="Times New Roman" w:hAnsi="Euphemia" w:cs="Helvetica"/>
          <w:color w:val="333333"/>
          <w:szCs w:val="24"/>
          <w:lang w:eastAsia="es-ES"/>
        </w:rPr>
        <w:t>significás</w:t>
      </w:r>
      <w:proofErr w:type="spellEnd"/>
      <w:r w:rsidRPr="00F33A71">
        <w:rPr>
          <w:rFonts w:ascii="Euphemia" w:eastAsia="Times New Roman" w:hAnsi="Euphemia" w:cs="Helvetica"/>
          <w:color w:val="333333"/>
          <w:szCs w:val="24"/>
          <w:lang w:eastAsia="es-ES"/>
        </w:rPr>
        <w:t xml:space="preserve"> del proceso de la carta natal y la devolución, y ves que está operando algo que no podría haberse generado charlando con esa persona sin el mapa en el medio. Y ante esa evidencia contundente, la necesidad de que esa experiencia sea legitimada por la ciencia empieza a perderse, se disuelve esa discusión. Ahora, cuando en Diario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hace una crítica a cierta Astrología, yo no podría no estar de acuerdo… pero me preguntaba, cómo él no tenía conocimiento de otra Astrología</w:t>
      </w:r>
      <w:proofErr w:type="gramStart"/>
      <w:r w:rsidRPr="00F33A71">
        <w:rPr>
          <w:rFonts w:ascii="Euphemia" w:eastAsia="Times New Roman" w:hAnsi="Euphemia" w:cs="Helvetica"/>
          <w:color w:val="333333"/>
          <w:szCs w:val="24"/>
          <w:lang w:eastAsia="es-ES"/>
        </w:rPr>
        <w:t>!</w:t>
      </w:r>
      <w:proofErr w:type="gram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critica la Astrología aún después de haber leído a </w:t>
      </w:r>
      <w:proofErr w:type="spellStart"/>
      <w:r w:rsidRPr="00F33A71">
        <w:rPr>
          <w:rFonts w:ascii="Euphemia" w:eastAsia="Times New Roman" w:hAnsi="Euphemia" w:cs="Helvetica"/>
          <w:color w:val="333333"/>
          <w:szCs w:val="24"/>
          <w:lang w:eastAsia="es-ES"/>
        </w:rPr>
        <w:t>Tarnas</w:t>
      </w:r>
      <w:proofErr w:type="spellEnd"/>
      <w:r w:rsidRPr="00F33A71">
        <w:rPr>
          <w:rFonts w:ascii="Euphemia" w:eastAsia="Times New Roman" w:hAnsi="Euphemia" w:cs="Helvetica"/>
          <w:color w:val="333333"/>
          <w:szCs w:val="24"/>
          <w:lang w:eastAsia="es-ES"/>
        </w:rPr>
        <w:t xml:space="preserve"> (9);  no modificó su postura y continúa afirmando que la misma es una hermenéutica del nivel mítico.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estemos abiertos a aceptar nuestra sombra, a que acaso sí sea verdad de que somos o de que estamos en un nivel mítico inferior.</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Mauro: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dice que en el caso de que la Astrología se valide definitivamente, sí podría ser una hermenéutica profunda </w:t>
      </w:r>
      <w:proofErr w:type="gramStart"/>
      <w:r w:rsidRPr="00F33A71">
        <w:rPr>
          <w:rFonts w:ascii="Euphemia" w:eastAsia="Times New Roman" w:hAnsi="Euphemia" w:cs="Helvetica"/>
          <w:color w:val="333333"/>
          <w:szCs w:val="24"/>
          <w:lang w:eastAsia="es-ES"/>
        </w:rPr>
        <w:t>del</w:t>
      </w:r>
      <w:proofErr w:type="gramEnd"/>
      <w:r w:rsidRPr="00F33A71">
        <w:rPr>
          <w:rFonts w:ascii="Euphemia" w:eastAsia="Times New Roman" w:hAnsi="Euphemia" w:cs="Helvetica"/>
          <w:color w:val="333333"/>
          <w:szCs w:val="24"/>
          <w:lang w:eastAsia="es-ES"/>
        </w:rPr>
        <w:t xml:space="preserve"> Alma del Mundo. Y </w:t>
      </w:r>
      <w:proofErr w:type="gramStart"/>
      <w:r w:rsidRPr="00F33A71">
        <w:rPr>
          <w:rFonts w:ascii="Euphemia" w:eastAsia="Times New Roman" w:hAnsi="Euphemia" w:cs="Helvetica"/>
          <w:color w:val="333333"/>
          <w:szCs w:val="24"/>
          <w:lang w:eastAsia="es-ES"/>
        </w:rPr>
        <w:t>el</w:t>
      </w:r>
      <w:proofErr w:type="gramEnd"/>
      <w:r w:rsidRPr="00F33A71">
        <w:rPr>
          <w:rFonts w:ascii="Euphemia" w:eastAsia="Times New Roman" w:hAnsi="Euphemia" w:cs="Helvetica"/>
          <w:color w:val="333333"/>
          <w:szCs w:val="24"/>
          <w:lang w:eastAsia="es-ES"/>
        </w:rPr>
        <w:t xml:space="preserve"> Alma del Mundo para el nivel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 xml:space="preserve">, según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está ligado al “misticismo teísta”.</w:t>
      </w: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482C1E" w:rsidRPr="00482C1E" w:rsidRDefault="00482C1E" w:rsidP="00AC50A5">
      <w:pPr>
        <w:shd w:val="clear" w:color="auto" w:fill="FFFFFF"/>
        <w:spacing w:line="250" w:lineRule="atLeast"/>
        <w:rPr>
          <w:rFonts w:ascii="Euphemia" w:eastAsia="Times New Roman" w:hAnsi="Euphemia" w:cs="Helvetica"/>
          <w:color w:val="984806" w:themeColor="accent6" w:themeShade="80"/>
          <w:szCs w:val="24"/>
          <w:lang w:eastAsia="es-ES"/>
        </w:rPr>
      </w:pPr>
      <w:proofErr w:type="spellStart"/>
      <w:r>
        <w:rPr>
          <w:rFonts w:ascii="Euphemia" w:eastAsia="Times New Roman" w:hAnsi="Euphemia" w:cs="Helvetica"/>
          <w:color w:val="984806" w:themeColor="accent6" w:themeShade="80"/>
          <w:szCs w:val="24"/>
          <w:lang w:eastAsia="es-ES"/>
        </w:rPr>
        <w:t>Muchach@s</w:t>
      </w:r>
      <w:proofErr w:type="spellEnd"/>
      <w:r>
        <w:rPr>
          <w:rFonts w:ascii="Euphemia" w:eastAsia="Times New Roman" w:hAnsi="Euphemia" w:cs="Helvetica"/>
          <w:color w:val="984806" w:themeColor="accent6" w:themeShade="80"/>
          <w:szCs w:val="24"/>
          <w:lang w:eastAsia="es-ES"/>
        </w:rPr>
        <w:t xml:space="preserve">: por lo que dicen es evidente que </w:t>
      </w:r>
      <w:proofErr w:type="spellStart"/>
      <w:r>
        <w:rPr>
          <w:rFonts w:ascii="Euphemia" w:eastAsia="Times New Roman" w:hAnsi="Euphemia" w:cs="Helvetica"/>
          <w:color w:val="984806" w:themeColor="accent6" w:themeShade="80"/>
          <w:szCs w:val="24"/>
          <w:lang w:eastAsia="es-ES"/>
        </w:rPr>
        <w:t>Wilber</w:t>
      </w:r>
      <w:proofErr w:type="spellEnd"/>
      <w:r>
        <w:rPr>
          <w:rFonts w:ascii="Euphemia" w:eastAsia="Times New Roman" w:hAnsi="Euphemia" w:cs="Helvetica"/>
          <w:color w:val="984806" w:themeColor="accent6" w:themeShade="80"/>
          <w:szCs w:val="24"/>
          <w:lang w:eastAsia="es-ES"/>
        </w:rPr>
        <w:t xml:space="preserve"> nos exige tirar el chupete</w:t>
      </w:r>
      <w:r w:rsidR="003B2D0C">
        <w:rPr>
          <w:rFonts w:ascii="Euphemia" w:eastAsia="Times New Roman" w:hAnsi="Euphemia" w:cs="Helvetica"/>
          <w:color w:val="984806" w:themeColor="accent6" w:themeShade="80"/>
          <w:szCs w:val="24"/>
          <w:lang w:eastAsia="es-ES"/>
        </w:rPr>
        <w:t xml:space="preserve"> para sentarnos a la mesa</w:t>
      </w:r>
      <w:r>
        <w:rPr>
          <w:rFonts w:ascii="Euphemia" w:eastAsia="Times New Roman" w:hAnsi="Euphemia" w:cs="Helvetica"/>
          <w:color w:val="984806" w:themeColor="accent6" w:themeShade="80"/>
          <w:szCs w:val="24"/>
          <w:lang w:eastAsia="es-ES"/>
        </w:rPr>
        <w:t xml:space="preserve">. Él asume el paradigma científico moderno sin beneficio de inventario. </w:t>
      </w:r>
      <w:r w:rsidR="0067105A">
        <w:rPr>
          <w:rFonts w:ascii="Euphemia" w:eastAsia="Times New Roman" w:hAnsi="Euphemia" w:cs="Helvetica"/>
          <w:color w:val="984806" w:themeColor="accent6" w:themeShade="80"/>
          <w:szCs w:val="24"/>
          <w:lang w:eastAsia="es-ES"/>
        </w:rPr>
        <w:t xml:space="preserve">Ojo, no digo que haya que tirar a la basura la ciencia moderna. Digo que hay que transformarla en algo mejor. Medir es útil cuando hay que hacer algo, por ejemplo, un </w:t>
      </w:r>
      <w:proofErr w:type="spellStart"/>
      <w:r w:rsidR="0067105A">
        <w:rPr>
          <w:rFonts w:ascii="Euphemia" w:eastAsia="Times New Roman" w:hAnsi="Euphemia" w:cs="Helvetica"/>
          <w:color w:val="984806" w:themeColor="accent6" w:themeShade="80"/>
          <w:szCs w:val="24"/>
          <w:lang w:eastAsia="es-ES"/>
        </w:rPr>
        <w:t>placard</w:t>
      </w:r>
      <w:proofErr w:type="spellEnd"/>
      <w:r w:rsidR="0067105A">
        <w:rPr>
          <w:rFonts w:ascii="Euphemia" w:eastAsia="Times New Roman" w:hAnsi="Euphemia" w:cs="Helvetica"/>
          <w:color w:val="984806" w:themeColor="accent6" w:themeShade="80"/>
          <w:szCs w:val="24"/>
          <w:lang w:eastAsia="es-ES"/>
        </w:rPr>
        <w:t xml:space="preserve"> para el dormitorio. Si no mido, lo hago mal. La ciencia sirve para todo ese tipo de cosas prácticas. Pero jamás me va a decir nada acerca de la decisión de hacer o no un placar</w:t>
      </w:r>
      <w:r w:rsidR="003B2D0C">
        <w:rPr>
          <w:rFonts w:ascii="Euphemia" w:eastAsia="Times New Roman" w:hAnsi="Euphemia" w:cs="Helvetica"/>
          <w:color w:val="984806" w:themeColor="accent6" w:themeShade="80"/>
          <w:szCs w:val="24"/>
          <w:lang w:eastAsia="es-ES"/>
        </w:rPr>
        <w:t xml:space="preserve"> en el dormitorio</w:t>
      </w:r>
      <w:r w:rsidR="0067105A">
        <w:rPr>
          <w:rFonts w:ascii="Euphemia" w:eastAsia="Times New Roman" w:hAnsi="Euphemia" w:cs="Helvetica"/>
          <w:color w:val="984806" w:themeColor="accent6" w:themeShade="80"/>
          <w:szCs w:val="24"/>
          <w:lang w:eastAsia="es-ES"/>
        </w:rPr>
        <w:t xml:space="preserve"> o cuándo hacerlo. La ciencia supone las decisiones, que se toman en otro lado</w:t>
      </w:r>
      <w:r w:rsidR="003B2D0C">
        <w:rPr>
          <w:rFonts w:ascii="Euphemia" w:eastAsia="Times New Roman" w:hAnsi="Euphemia" w:cs="Helvetica"/>
          <w:color w:val="984806" w:themeColor="accent6" w:themeShade="80"/>
          <w:szCs w:val="24"/>
          <w:lang w:eastAsia="es-ES"/>
        </w:rPr>
        <w:t>, se lava las manos</w:t>
      </w:r>
      <w:r w:rsidR="0067105A">
        <w:rPr>
          <w:rFonts w:ascii="Euphemia" w:eastAsia="Times New Roman" w:hAnsi="Euphemia" w:cs="Helvetica"/>
          <w:color w:val="984806" w:themeColor="accent6" w:themeShade="80"/>
          <w:szCs w:val="24"/>
          <w:lang w:eastAsia="es-ES"/>
        </w:rPr>
        <w:t>.</w:t>
      </w:r>
      <w:r w:rsidR="003B2D0C">
        <w:rPr>
          <w:rFonts w:ascii="Euphemia" w:eastAsia="Times New Roman" w:hAnsi="Euphemia" w:cs="Helvetica"/>
          <w:color w:val="984806" w:themeColor="accent6" w:themeShade="80"/>
          <w:szCs w:val="24"/>
          <w:lang w:eastAsia="es-ES"/>
        </w:rPr>
        <w:t xml:space="preserve"> Hacen la bomba, pero la decisión de hacerla y de tirarla la toman otros, ellos se lavan las manos. </w:t>
      </w:r>
      <w:r w:rsidR="0067105A">
        <w:rPr>
          <w:rFonts w:ascii="Euphemia" w:eastAsia="Times New Roman" w:hAnsi="Euphemia" w:cs="Helvetica"/>
          <w:color w:val="984806" w:themeColor="accent6" w:themeShade="80"/>
          <w:szCs w:val="24"/>
          <w:lang w:eastAsia="es-ES"/>
        </w:rPr>
        <w:t xml:space="preserve">Nosotros, en cambio, metemos el dedo en el ventilador. Trabajamos con la decisión. Somos ciencia en un sentido inmensamente más complejo, profundo y riesgoso. </w:t>
      </w:r>
    </w:p>
    <w:p w:rsidR="00482C1E" w:rsidRPr="00F33A71" w:rsidRDefault="00482C1E"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a mí por ahora este esta investigación me está sirviendo más para desmitificar el modelo AQAL que para otra cosa.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“si ves al Buda, ¡mátalo!”…</w:t>
      </w:r>
    </w:p>
    <w:p w:rsidR="0067105A" w:rsidRDefault="0067105A" w:rsidP="00AC50A5">
      <w:pPr>
        <w:shd w:val="clear" w:color="auto" w:fill="FFFFFF"/>
        <w:spacing w:line="250" w:lineRule="atLeast"/>
        <w:rPr>
          <w:rFonts w:ascii="Euphemia" w:eastAsia="Times New Roman" w:hAnsi="Euphemia" w:cs="Helvetica"/>
          <w:color w:val="333333"/>
          <w:szCs w:val="24"/>
          <w:lang w:eastAsia="es-ES"/>
        </w:rPr>
      </w:pPr>
    </w:p>
    <w:p w:rsidR="0067105A" w:rsidRPr="0067105A" w:rsidRDefault="0067105A" w:rsidP="00AC50A5">
      <w:pPr>
        <w:shd w:val="clear" w:color="auto" w:fill="FFFFFF"/>
        <w:spacing w:line="250" w:lineRule="atLeast"/>
        <w:rPr>
          <w:rFonts w:ascii="Euphemia" w:eastAsia="Times New Roman" w:hAnsi="Euphemia" w:cs="Helvetica"/>
          <w:color w:val="984806" w:themeColor="accent6" w:themeShade="80"/>
          <w:szCs w:val="24"/>
          <w:lang w:eastAsia="es-ES"/>
        </w:rPr>
      </w:pPr>
      <w:r w:rsidRPr="0067105A">
        <w:rPr>
          <w:rFonts w:ascii="Euphemia" w:eastAsia="Times New Roman" w:hAnsi="Euphemia" w:cs="Helvetica"/>
          <w:color w:val="984806" w:themeColor="accent6" w:themeShade="80"/>
          <w:szCs w:val="24"/>
          <w:lang w:eastAsia="es-ES"/>
        </w:rPr>
        <w:t xml:space="preserve">Si ves al Buda, no es el Buda…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en uno de esos intercambios que tuvimos en el foro apareció una crítica muy fuerte de parte de </w:t>
      </w:r>
      <w:proofErr w:type="spellStart"/>
      <w:r w:rsidRPr="00F33A71">
        <w:rPr>
          <w:rFonts w:ascii="Euphemia" w:eastAsia="Times New Roman" w:hAnsi="Euphemia" w:cs="Helvetica"/>
          <w:color w:val="333333"/>
          <w:szCs w:val="24"/>
          <w:lang w:eastAsia="es-ES"/>
        </w:rPr>
        <w:t>Gunther</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Emde</w:t>
      </w:r>
      <w:proofErr w:type="spellEnd"/>
      <w:r w:rsidRPr="00F33A71">
        <w:rPr>
          <w:rFonts w:ascii="Euphemia" w:eastAsia="Times New Roman" w:hAnsi="Euphemia" w:cs="Helvetica"/>
          <w:color w:val="333333"/>
          <w:szCs w:val="24"/>
          <w:lang w:eastAsia="es-ES"/>
        </w:rPr>
        <w:t>, mostrando la sombra AQAL (10).</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yo me estoy dando cuenta que esto va más por el lado de las percepciones; y donde la cabeza, el pensamiento, la razón y todo eso, se va poniendo cada vez más jabonoso.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Lodi, ¿vos </w:t>
      </w:r>
      <w:proofErr w:type="spellStart"/>
      <w:r w:rsidRPr="00F33A71">
        <w:rPr>
          <w:rFonts w:ascii="Euphemia" w:eastAsia="Times New Roman" w:hAnsi="Euphemia" w:cs="Helvetica"/>
          <w:color w:val="333333"/>
          <w:szCs w:val="24"/>
          <w:lang w:eastAsia="es-ES"/>
        </w:rPr>
        <w:t>tenés</w:t>
      </w:r>
      <w:proofErr w:type="spellEnd"/>
      <w:r w:rsidRPr="00F33A71">
        <w:rPr>
          <w:rFonts w:ascii="Euphemia" w:eastAsia="Times New Roman" w:hAnsi="Euphemia" w:cs="Helvetica"/>
          <w:color w:val="333333"/>
          <w:szCs w:val="24"/>
          <w:lang w:eastAsia="es-ES"/>
        </w:rPr>
        <w:t xml:space="preserve"> algún estudio publicado donde hayas sistematizado en esas entrevistas cómo es evidente que la Astrología funciona? Eso sería un aporte increíble. Sería la validación no solamente de las experiencias en primera persona del astrólogo sino de las experiencias de vida de los consultantes.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pero es una evidencia que está todo el tiempo…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sí, pero nunca lo sistematizamos…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bueno, lo que estás haciendo con el estudio cíclico de la carta natal de Argentina es algo que ya estás sistematizando me parece. Y es algo todavía más loco, porque es la carta de un país, estás demostrando concretamente relaciones muy directas entre la realidad, lo político, arquetípico, social y cultural.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Lodi: los ciclos de Júpiter con respecto a la carta de Argentina son casi pornográficos… igual no creo que conforme, no acordamos ni entre los astrólogos mismos...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Victoria: en realidad lo que nosotros tenemos son las observaciones iniciales para hacer una hipótesis para poder demostrarla luego.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y la experiencia </w:t>
      </w:r>
      <w:proofErr w:type="spellStart"/>
      <w:r w:rsidRPr="00F33A71">
        <w:rPr>
          <w:rFonts w:ascii="Euphemia" w:eastAsia="Times New Roman" w:hAnsi="Euphemia" w:cs="Helvetica"/>
          <w:color w:val="333333"/>
          <w:szCs w:val="24"/>
          <w:lang w:eastAsia="es-ES"/>
        </w:rPr>
        <w:t>chamánica</w:t>
      </w:r>
      <w:proofErr w:type="spellEnd"/>
      <w:r w:rsidRPr="00F33A71">
        <w:rPr>
          <w:rFonts w:ascii="Euphemia" w:eastAsia="Times New Roman" w:hAnsi="Euphemia" w:cs="Helvetica"/>
          <w:color w:val="333333"/>
          <w:szCs w:val="24"/>
          <w:lang w:eastAsia="es-ES"/>
        </w:rPr>
        <w:t xml:space="preserve"> tipo </w:t>
      </w:r>
      <w:proofErr w:type="spellStart"/>
      <w:r w:rsidRPr="00F33A71">
        <w:rPr>
          <w:rFonts w:ascii="Euphemia" w:eastAsia="Times New Roman" w:hAnsi="Euphemia" w:cs="Helvetica"/>
          <w:color w:val="333333"/>
          <w:szCs w:val="24"/>
          <w:lang w:eastAsia="es-ES"/>
        </w:rPr>
        <w:t>Castaneda</w:t>
      </w:r>
      <w:proofErr w:type="spellEnd"/>
      <w:r w:rsidRPr="00F33A71">
        <w:rPr>
          <w:rFonts w:ascii="Euphemia" w:eastAsia="Times New Roman" w:hAnsi="Euphemia" w:cs="Helvetica"/>
          <w:color w:val="333333"/>
          <w:szCs w:val="24"/>
          <w:lang w:eastAsia="es-ES"/>
        </w:rPr>
        <w:t xml:space="preserve"> y todo eso, ¿cómo entra en el modelo </w:t>
      </w:r>
      <w:proofErr w:type="spellStart"/>
      <w:r w:rsidRPr="00F33A71">
        <w:rPr>
          <w:rFonts w:ascii="Euphemia" w:eastAsia="Times New Roman" w:hAnsi="Euphemia" w:cs="Helvetica"/>
          <w:color w:val="333333"/>
          <w:szCs w:val="24"/>
          <w:lang w:eastAsia="es-ES"/>
        </w:rPr>
        <w:t>wilberiano</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Mauro: lo que dice es que son experiencias psíquicas, no es que estás experimentando lo no dual. Habla de los chamanes como los pioneros de los estados de conciencia </w:t>
      </w:r>
      <w:proofErr w:type="spellStart"/>
      <w:r w:rsidRPr="00F33A71">
        <w:rPr>
          <w:rFonts w:ascii="Euphemia" w:eastAsia="Times New Roman" w:hAnsi="Euphemia" w:cs="Helvetica"/>
          <w:color w:val="333333"/>
          <w:szCs w:val="24"/>
          <w:lang w:eastAsia="es-ES"/>
        </w:rPr>
        <w:t>transpersonal</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Lodi: piensen que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es Luna en Piscis y Neptuno en Casa 1. El creador de este método implacable es un neptuniano, y se juega una energía de padre en todo esto, de modelo, de autoridad, hay aquí un hechizo saturnino enorme…</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Alejandro: si, un hechizo saturnino que viene de un neptuniano inverso.</w:t>
      </w:r>
    </w:p>
    <w:p w:rsidR="00F33A71" w:rsidRPr="00F33A71" w:rsidRDefault="00F33A71" w:rsidP="00AC50A5">
      <w:pPr>
        <w:rPr>
          <w:rFonts w:ascii="Euphemia" w:eastAsia="Times New Roman" w:hAnsi="Euphemia" w:cs="Times New Roman"/>
          <w:szCs w:val="24"/>
          <w:lang w:eastAsia="es-ES"/>
        </w:rPr>
      </w:pP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r w:rsidRPr="00F33A71">
        <w:rPr>
          <w:rFonts w:ascii="Euphemia" w:eastAsia="Times New Roman" w:hAnsi="Euphemia" w:cs="Helvetica"/>
          <w:color w:val="333333"/>
          <w:szCs w:val="24"/>
          <w:lang w:eastAsia="es-ES"/>
        </w:rPr>
        <w:br/>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(1). El Modelo Integral es conocido como AQAL (en sus siglas inglesas: </w:t>
      </w:r>
      <w:proofErr w:type="spellStart"/>
      <w:r w:rsidRPr="00F33A71">
        <w:rPr>
          <w:rFonts w:ascii="Euphemia" w:eastAsia="Times New Roman" w:hAnsi="Euphemia" w:cs="Helvetica"/>
          <w:color w:val="333333"/>
          <w:szCs w:val="24"/>
          <w:lang w:eastAsia="es-ES"/>
        </w:rPr>
        <w:t>All</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Quadrants</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All</w:t>
      </w:r>
      <w:proofErr w:type="spellEnd"/>
      <w:r w:rsidRPr="00F33A71">
        <w:rPr>
          <w:rFonts w:ascii="Euphemia" w:eastAsia="Times New Roman" w:hAnsi="Euphemia" w:cs="Helvetica"/>
          <w:color w:val="333333"/>
          <w:szCs w:val="24"/>
          <w:lang w:eastAsia="es-ES"/>
        </w:rPr>
        <w:t xml:space="preserve"> </w:t>
      </w:r>
      <w:proofErr w:type="spellStart"/>
      <w:r w:rsidRPr="00F33A71">
        <w:rPr>
          <w:rFonts w:ascii="Euphemia" w:eastAsia="Times New Roman" w:hAnsi="Euphemia" w:cs="Helvetica"/>
          <w:color w:val="333333"/>
          <w:szCs w:val="24"/>
          <w:lang w:eastAsia="es-ES"/>
        </w:rPr>
        <w:t>Levels</w:t>
      </w:r>
      <w:proofErr w:type="spellEnd"/>
      <w:r w:rsidRPr="00F33A71">
        <w:rPr>
          <w:rFonts w:ascii="Euphemia" w:eastAsia="Times New Roman" w:hAnsi="Euphemia" w:cs="Helvetica"/>
          <w:color w:val="333333"/>
          <w:szCs w:val="24"/>
          <w:lang w:eastAsia="es-ES"/>
        </w:rPr>
        <w:t>) incluye cinco elementos de la realidad: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Cuatro cuadrantes: cuatro dimensiones de la realidad: interior, exterior, individual, colectivo,</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Niveles de Conciencia: </w:t>
      </w:r>
      <w:proofErr w:type="spellStart"/>
      <w:r w:rsidRPr="00F33A71">
        <w:rPr>
          <w:rFonts w:ascii="Euphemia" w:eastAsia="Times New Roman" w:hAnsi="Euphemia" w:cs="Helvetica"/>
          <w:color w:val="333333"/>
          <w:szCs w:val="24"/>
          <w:lang w:eastAsia="es-ES"/>
        </w:rPr>
        <w:t>preconvencional</w:t>
      </w:r>
      <w:proofErr w:type="spellEnd"/>
      <w:r w:rsidRPr="00F33A71">
        <w:rPr>
          <w:rFonts w:ascii="Euphemia" w:eastAsia="Times New Roman" w:hAnsi="Euphemia" w:cs="Helvetica"/>
          <w:color w:val="333333"/>
          <w:szCs w:val="24"/>
          <w:lang w:eastAsia="es-ES"/>
        </w:rPr>
        <w:t xml:space="preserve">, convencional, </w:t>
      </w:r>
      <w:proofErr w:type="spellStart"/>
      <w:r w:rsidRPr="00F33A71">
        <w:rPr>
          <w:rFonts w:ascii="Euphemia" w:eastAsia="Times New Roman" w:hAnsi="Euphemia" w:cs="Helvetica"/>
          <w:color w:val="333333"/>
          <w:szCs w:val="24"/>
          <w:lang w:eastAsia="es-ES"/>
        </w:rPr>
        <w:t>postconvencional</w:t>
      </w:r>
      <w:proofErr w:type="spellEnd"/>
      <w:r w:rsidRPr="00F33A71">
        <w:rPr>
          <w:rFonts w:ascii="Euphemia" w:eastAsia="Times New Roman" w:hAnsi="Euphemia" w:cs="Helvetica"/>
          <w:color w:val="333333"/>
          <w:szCs w:val="24"/>
          <w:lang w:eastAsia="es-ES"/>
        </w:rPr>
        <w:t xml:space="preserve"> (para sintetizar)</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Estados de Conciencia: ordinario, sutil, causal, no dual.</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Líneas de desarrollo o distintas inteligencias, como la cognitiva, moral, espiritual, </w:t>
      </w:r>
      <w:proofErr w:type="spellStart"/>
      <w:r w:rsidRPr="00F33A71">
        <w:rPr>
          <w:rFonts w:ascii="Euphemia" w:eastAsia="Times New Roman" w:hAnsi="Euphemia" w:cs="Helvetica"/>
          <w:color w:val="333333"/>
          <w:szCs w:val="24"/>
          <w:lang w:eastAsia="es-ES"/>
        </w:rPr>
        <w:t>self</w:t>
      </w:r>
      <w:proofErr w:type="spellEnd"/>
      <w:r w:rsidRPr="00F33A71">
        <w:rPr>
          <w:rFonts w:ascii="Euphemia" w:eastAsia="Times New Roman" w:hAnsi="Euphemia" w:cs="Helvetica"/>
          <w:color w:val="333333"/>
          <w:szCs w:val="24"/>
          <w:lang w:eastAsia="es-ES"/>
        </w:rPr>
        <w:t xml:space="preserve">, sexualidad, </w:t>
      </w:r>
      <w:proofErr w:type="spellStart"/>
      <w:r w:rsidRPr="00F33A71">
        <w:rPr>
          <w:rFonts w:ascii="Euphemia" w:eastAsia="Times New Roman" w:hAnsi="Euphemia" w:cs="Helvetica"/>
          <w:color w:val="333333"/>
          <w:szCs w:val="24"/>
          <w:lang w:eastAsia="es-ES"/>
        </w:rPr>
        <w:t>etc</w:t>
      </w:r>
      <w:proofErr w:type="spellEnd"/>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Tipos (femenino/masculino) o de personalidad (</w:t>
      </w:r>
      <w:proofErr w:type="spellStart"/>
      <w:r w:rsidRPr="00F33A71">
        <w:rPr>
          <w:rFonts w:ascii="Euphemia" w:eastAsia="Times New Roman" w:hAnsi="Euphemia" w:cs="Helvetica"/>
          <w:color w:val="333333"/>
          <w:szCs w:val="24"/>
          <w:lang w:eastAsia="es-ES"/>
        </w:rPr>
        <w:t>Eneagrama</w:t>
      </w:r>
      <w:proofErr w:type="spellEnd"/>
      <w:r w:rsidRPr="00F33A71">
        <w:rPr>
          <w:rFonts w:ascii="Euphemia" w:eastAsia="Times New Roman" w:hAnsi="Euphemia" w:cs="Helvetica"/>
          <w:color w:val="333333"/>
          <w:szCs w:val="24"/>
          <w:lang w:eastAsia="es-ES"/>
        </w:rPr>
        <w:t>).</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Como práctica integral de vida el modelo  incluye el trabajo con la Sombra (lo oculto, reprimido, inconsciente, negado) y por supuesto, la Espiritualidad Integral no metafísica.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Para más información </w:t>
      </w:r>
      <w:proofErr w:type="spellStart"/>
      <w:r w:rsidRPr="00F33A71">
        <w:rPr>
          <w:rFonts w:ascii="Euphemia" w:eastAsia="Times New Roman" w:hAnsi="Euphemia" w:cs="Helvetica"/>
          <w:color w:val="333333"/>
          <w:szCs w:val="24"/>
          <w:lang w:eastAsia="es-ES"/>
        </w:rPr>
        <w:t>podés</w:t>
      </w:r>
      <w:proofErr w:type="spellEnd"/>
      <w:r w:rsidRPr="00F33A71">
        <w:rPr>
          <w:rFonts w:ascii="Euphemia" w:eastAsia="Times New Roman" w:hAnsi="Euphemia" w:cs="Helvetica"/>
          <w:color w:val="333333"/>
          <w:szCs w:val="24"/>
          <w:lang w:eastAsia="es-ES"/>
        </w:rPr>
        <w:t xml:space="preserve"> leer los libros </w:t>
      </w:r>
      <w:proofErr w:type="spellStart"/>
      <w:r w:rsidRPr="00F33A71">
        <w:rPr>
          <w:rFonts w:ascii="Euphemia" w:eastAsia="Times New Roman" w:hAnsi="Euphemia" w:cs="Helvetica"/>
          <w:color w:val="333333"/>
          <w:szCs w:val="24"/>
          <w:lang w:eastAsia="es-ES"/>
        </w:rPr>
        <w:t>Vision</w:t>
      </w:r>
      <w:proofErr w:type="spellEnd"/>
      <w:r w:rsidRPr="00F33A71">
        <w:rPr>
          <w:rFonts w:ascii="Euphemia" w:eastAsia="Times New Roman" w:hAnsi="Euphemia" w:cs="Helvetica"/>
          <w:color w:val="333333"/>
          <w:szCs w:val="24"/>
          <w:lang w:eastAsia="es-ES"/>
        </w:rPr>
        <w:t xml:space="preserve"> Integral o Espiritualidad Integral de Ken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o bien lee esta entrevista de Raquel </w:t>
      </w:r>
      <w:proofErr w:type="spellStart"/>
      <w:r w:rsidRPr="00F33A71">
        <w:rPr>
          <w:rFonts w:ascii="Euphemia" w:eastAsia="Times New Roman" w:hAnsi="Euphemia" w:cs="Helvetica"/>
          <w:color w:val="333333"/>
          <w:szCs w:val="24"/>
          <w:lang w:eastAsia="es-ES"/>
        </w:rPr>
        <w:t>Torrent</w:t>
      </w:r>
      <w:proofErr w:type="spellEnd"/>
      <w:r w:rsidRPr="00F33A71">
        <w:rPr>
          <w:rFonts w:ascii="Euphemia" w:eastAsia="Times New Roman" w:hAnsi="Euphemia" w:cs="Helvetica"/>
          <w:color w:val="333333"/>
          <w:szCs w:val="24"/>
          <w:lang w:eastAsia="es-ES"/>
        </w:rPr>
        <w:t xml:space="preserve"> a Ken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xml:space="preserve"> publicada en la revista  Verde Mental </w:t>
      </w:r>
      <w:proofErr w:type="spellStart"/>
      <w:r w:rsidRPr="00F33A71">
        <w:rPr>
          <w:rFonts w:ascii="Euphemia" w:eastAsia="Times New Roman" w:hAnsi="Euphemia" w:cs="Helvetica"/>
          <w:color w:val="333333"/>
          <w:szCs w:val="24"/>
          <w:lang w:eastAsia="es-ES"/>
        </w:rPr>
        <w:t>Guia</w:t>
      </w:r>
      <w:proofErr w:type="spellEnd"/>
      <w:r w:rsidRPr="00F33A71">
        <w:rPr>
          <w:rFonts w:ascii="Euphemia" w:eastAsia="Times New Roman" w:hAnsi="Euphemia" w:cs="Helvetica"/>
          <w:color w:val="333333"/>
          <w:szCs w:val="24"/>
          <w:lang w:eastAsia="es-ES"/>
        </w:rPr>
        <w:t xml:space="preserve"> Alternativa :</w:t>
      </w:r>
      <w:hyperlink r:id="rId4" w:tgtFrame="_blank" w:history="1">
        <w:r w:rsidRPr="00F33A71">
          <w:rPr>
            <w:rFonts w:ascii="Euphemia" w:eastAsia="Times New Roman" w:hAnsi="Euphemia" w:cs="Helvetica"/>
            <w:color w:val="3B5998"/>
            <w:szCs w:val="24"/>
            <w:lang w:eastAsia="es-ES"/>
          </w:rPr>
          <w:t>http://issuu.com/verdementelaguiaalternativa/docs/175_verdemente_enero14web/9?e=4405604%2F6176589</w:t>
        </w:r>
      </w:hyperlink>
      <w:r w:rsidRPr="00F33A71">
        <w:rPr>
          <w:rFonts w:ascii="Euphemia" w:eastAsia="Times New Roman" w:hAnsi="Euphemia" w:cs="Helvetica"/>
          <w:color w:val="333333"/>
          <w:szCs w:val="24"/>
          <w:lang w:eastAsia="es-ES"/>
        </w:rPr>
        <w:t> )</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lastRenderedPageBreak/>
        <w:t xml:space="preserve">(2). Sincronicidad: término propuesto por el psiquiatra Suizo Carl G. Jung para describir «la simultaneidad de dos sucesos vinculados por el sentido pero de manera </w:t>
      </w:r>
      <w:proofErr w:type="spellStart"/>
      <w:r w:rsidRPr="00F33A71">
        <w:rPr>
          <w:rFonts w:ascii="Euphemia" w:eastAsia="Times New Roman" w:hAnsi="Euphemia" w:cs="Helvetica"/>
          <w:color w:val="333333"/>
          <w:szCs w:val="24"/>
          <w:lang w:eastAsia="es-ES"/>
        </w:rPr>
        <w:t>acausal»</w:t>
      </w:r>
      <w:hyperlink r:id="rId5" w:tgtFrame="_blank" w:history="1">
        <w:r w:rsidRPr="00F33A71">
          <w:rPr>
            <w:rFonts w:ascii="Euphemia" w:eastAsia="Times New Roman" w:hAnsi="Euphemia" w:cs="Helvetica"/>
            <w:color w:val="3B5998"/>
            <w:szCs w:val="24"/>
            <w:lang w:eastAsia="es-ES"/>
          </w:rPr>
          <w:t>http</w:t>
        </w:r>
        <w:proofErr w:type="spellEnd"/>
        <w:r w:rsidRPr="00F33A71">
          <w:rPr>
            <w:rFonts w:ascii="Euphemia" w:eastAsia="Times New Roman" w:hAnsi="Euphemia" w:cs="Helvetica"/>
            <w:color w:val="3B5998"/>
            <w:szCs w:val="24"/>
            <w:lang w:eastAsia="es-ES"/>
          </w:rPr>
          <w:t>://es.wikipedia.org/wiki/Sincronicidad</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Principio de Correspondencia: “Como es arriba es abajo, como es adentro es afuera”. Segundo principio de la Filosofía Hermética sobre el cual se construye todo el andamiaje simbólico de la Astrología.</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(3). La hipótesis es que el </w:t>
      </w:r>
      <w:proofErr w:type="spellStart"/>
      <w:r w:rsidRPr="00F33A71">
        <w:rPr>
          <w:rFonts w:ascii="Euphemia" w:eastAsia="Times New Roman" w:hAnsi="Euphemia" w:cs="Helvetica"/>
          <w:color w:val="333333"/>
          <w:szCs w:val="24"/>
          <w:lang w:eastAsia="es-ES"/>
        </w:rPr>
        <w:t>Kosmos</w:t>
      </w:r>
      <w:proofErr w:type="spellEnd"/>
      <w:r w:rsidRPr="00F33A71">
        <w:rPr>
          <w:rFonts w:ascii="Euphemia" w:eastAsia="Times New Roman" w:hAnsi="Euphemia" w:cs="Helvetica"/>
          <w:color w:val="333333"/>
          <w:szCs w:val="24"/>
          <w:lang w:eastAsia="es-ES"/>
        </w:rPr>
        <w:t xml:space="preserve"> Evoluciona. Es un proceso de profundización que va de lo simple a lo complejo y de lo menos consciente a lo más consciente, en una secuencia natural, como en olas. Las cuatro dimensiones que mapea el AQAL van evolucionando simultáneamente. Cada nuevo nivel que tetra-emerge, incluye + trasciende todo lo anterior, llegando a estructuras cada vez más elevadas de novedad y de consciencia creativa. El aumento de la conciencia interior se corresponde con un aumento en la complejidad exterior. No hay un tope en la evolución. Siempre pueden emerger niveles más elevados.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En este esquema, los planetas del Sistema Solar emergen en el cuadrante inferior derecho (el Exterior de lo Colectivo) en el nivel 2 de la secuencia evolutiva, junto con el emerger de las moléculas (Superior Derecho),  la aprehensión (Superior Izquierdo) y lo </w:t>
      </w:r>
      <w:proofErr w:type="spellStart"/>
      <w:r w:rsidRPr="00F33A71">
        <w:rPr>
          <w:rFonts w:ascii="Euphemia" w:eastAsia="Times New Roman" w:hAnsi="Euphemia" w:cs="Helvetica"/>
          <w:color w:val="333333"/>
          <w:szCs w:val="24"/>
          <w:lang w:eastAsia="es-ES"/>
        </w:rPr>
        <w:t>pleromático</w:t>
      </w:r>
      <w:proofErr w:type="spellEnd"/>
      <w:r w:rsidRPr="00F33A71">
        <w:rPr>
          <w:rFonts w:ascii="Euphemia" w:eastAsia="Times New Roman" w:hAnsi="Euphemia" w:cs="Helvetica"/>
          <w:color w:val="333333"/>
          <w:szCs w:val="24"/>
          <w:lang w:eastAsia="es-ES"/>
        </w:rPr>
        <w:t xml:space="preserve"> (Inferior Izquierdo). Y su lado, la Conciencia Humana emerge en el cuadrante superior izquierdo (el Interior de lo Individual) en el nivel 9 de dicho despliegue, cuando emerge el </w:t>
      </w:r>
      <w:proofErr w:type="spellStart"/>
      <w:r w:rsidRPr="00F33A71">
        <w:rPr>
          <w:rFonts w:ascii="Euphemia" w:eastAsia="Times New Roman" w:hAnsi="Euphemia" w:cs="Helvetica"/>
          <w:color w:val="333333"/>
          <w:szCs w:val="24"/>
          <w:lang w:eastAsia="es-ES"/>
        </w:rPr>
        <w:t>Neocórtex</w:t>
      </w:r>
      <w:proofErr w:type="spellEnd"/>
      <w:r w:rsidRPr="00F33A71">
        <w:rPr>
          <w:rFonts w:ascii="Euphemia" w:eastAsia="Times New Roman" w:hAnsi="Euphemia" w:cs="Helvetica"/>
          <w:color w:val="333333"/>
          <w:szCs w:val="24"/>
          <w:lang w:eastAsia="es-ES"/>
        </w:rPr>
        <w:t xml:space="preserve"> (SD), nuestra capacidad de generar Símbolos (SI), suscriptos en una visión del mundo que llaman “Arcaica” (II), en el contexto de una organización social Tribal (ID).</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(4). Desde el Modelo Integral AQAL desarrollado por Ken </w:t>
      </w:r>
      <w:proofErr w:type="spellStart"/>
      <w:r w:rsidRPr="00F33A71">
        <w:rPr>
          <w:rFonts w:ascii="Euphemia" w:eastAsia="Times New Roman" w:hAnsi="Euphemia" w:cs="Helvetica"/>
          <w:color w:val="333333"/>
          <w:szCs w:val="24"/>
          <w:lang w:eastAsia="es-ES"/>
        </w:rPr>
        <w:t>Wilber</w:t>
      </w:r>
      <w:proofErr w:type="spellEnd"/>
      <w:r w:rsidRPr="00F33A71">
        <w:rPr>
          <w:rFonts w:ascii="Euphemia" w:eastAsia="Times New Roman" w:hAnsi="Euphemia" w:cs="Helvetica"/>
          <w:color w:val="333333"/>
          <w:szCs w:val="24"/>
          <w:lang w:eastAsia="es-ES"/>
        </w:rPr>
        <w:t>, es crucial comprender “la Falacia Pre-Trans" siempre que abordemos experiencias o disciplinas espirituales. La Astrología sería una disciplina pre-racional. Reseña en </w:t>
      </w:r>
      <w:hyperlink r:id="rId6" w:tgtFrame="_blank" w:history="1">
        <w:r w:rsidRPr="00F33A71">
          <w:rPr>
            <w:rFonts w:ascii="Euphemia" w:eastAsia="Times New Roman" w:hAnsi="Euphemia" w:cs="Helvetica"/>
            <w:color w:val="3B5998"/>
            <w:szCs w:val="24"/>
            <w:lang w:eastAsia="es-ES"/>
          </w:rPr>
          <w:t>http://www.kreo-astrologia.com.ar/08perspectivas%20Falacia-Pre-Trans.html</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(5). En AQAL los cuadrantes de la mano izquierda (subjetivos) miden el desarrollo en términos de profundidad o de conciencia interior. Los de la mano derecha (objetivos) lo hacen en términos de complejidad exterior.</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(6). </w:t>
      </w:r>
      <w:hyperlink r:id="rId7" w:tgtFrame="_blank" w:history="1">
        <w:r w:rsidRPr="00F33A71">
          <w:rPr>
            <w:rFonts w:ascii="Euphemia" w:eastAsia="Times New Roman" w:hAnsi="Euphemia" w:cs="Helvetica"/>
            <w:color w:val="3B5998"/>
            <w:szCs w:val="24"/>
            <w:lang w:eastAsia="es-ES"/>
          </w:rPr>
          <w:t>http://www.kenwilber.com/Writings/PDF/ExcerptG_KOSMOS_2004.pdf</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En español </w:t>
      </w:r>
      <w:hyperlink r:id="rId8" w:tgtFrame="_blank" w:history="1">
        <w:r w:rsidRPr="00F33A71">
          <w:rPr>
            <w:rFonts w:ascii="Euphemia" w:eastAsia="Times New Roman" w:hAnsi="Euphemia" w:cs="Helvetica"/>
            <w:color w:val="3B5998"/>
            <w:szCs w:val="24"/>
            <w:lang w:eastAsia="es-ES"/>
          </w:rPr>
          <w:t>http://www.geocities.ws/ojelpdf/extractog.pdf</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(7). “El Gran Tres” consiste en reducir los cuatro cuadrantes en Subjetivo - Intersubjetivo y Objetivo (incluyendo en este último lo “</w:t>
      </w:r>
      <w:proofErr w:type="spellStart"/>
      <w:r w:rsidRPr="00F33A71">
        <w:rPr>
          <w:rFonts w:ascii="Euphemia" w:eastAsia="Times New Roman" w:hAnsi="Euphemia" w:cs="Helvetica"/>
          <w:color w:val="333333"/>
          <w:szCs w:val="24"/>
          <w:lang w:eastAsia="es-ES"/>
        </w:rPr>
        <w:t>interobjetivo</w:t>
      </w:r>
      <w:proofErr w:type="spellEnd"/>
      <w:r w:rsidRPr="00F33A71">
        <w:rPr>
          <w:rFonts w:ascii="Euphemia" w:eastAsia="Times New Roman" w:hAnsi="Euphemia" w:cs="Helvetica"/>
          <w:color w:val="333333"/>
          <w:szCs w:val="24"/>
          <w:lang w:eastAsia="es-ES"/>
        </w:rPr>
        <w:t xml:space="preserve">”) con una serie de correspondencias simbólicas como el Arte la Moral y la Ciencia, el </w:t>
      </w:r>
      <w:proofErr w:type="spellStart"/>
      <w:r w:rsidRPr="00F33A71">
        <w:rPr>
          <w:rFonts w:ascii="Euphemia" w:eastAsia="Times New Roman" w:hAnsi="Euphemia" w:cs="Helvetica"/>
          <w:color w:val="333333"/>
          <w:szCs w:val="24"/>
          <w:lang w:eastAsia="es-ES"/>
        </w:rPr>
        <w:t>Budha</w:t>
      </w:r>
      <w:proofErr w:type="spellEnd"/>
      <w:r w:rsidRPr="00F33A71">
        <w:rPr>
          <w:rFonts w:ascii="Euphemia" w:eastAsia="Times New Roman" w:hAnsi="Euphemia" w:cs="Helvetica"/>
          <w:color w:val="333333"/>
          <w:szCs w:val="24"/>
          <w:lang w:eastAsia="es-ES"/>
        </w:rPr>
        <w:t xml:space="preserve">, el </w:t>
      </w:r>
      <w:proofErr w:type="spellStart"/>
      <w:r w:rsidRPr="00F33A71">
        <w:rPr>
          <w:rFonts w:ascii="Euphemia" w:eastAsia="Times New Roman" w:hAnsi="Euphemia" w:cs="Helvetica"/>
          <w:color w:val="333333"/>
          <w:szCs w:val="24"/>
          <w:lang w:eastAsia="es-ES"/>
        </w:rPr>
        <w:t>Shanga</w:t>
      </w:r>
      <w:proofErr w:type="spellEnd"/>
      <w:r w:rsidRPr="00F33A71">
        <w:rPr>
          <w:rFonts w:ascii="Euphemia" w:eastAsia="Times New Roman" w:hAnsi="Euphemia" w:cs="Helvetica"/>
          <w:color w:val="333333"/>
          <w:szCs w:val="24"/>
          <w:lang w:eastAsia="es-ES"/>
        </w:rPr>
        <w:t xml:space="preserve"> y el </w:t>
      </w:r>
      <w:proofErr w:type="spellStart"/>
      <w:r w:rsidRPr="00F33A71">
        <w:rPr>
          <w:rFonts w:ascii="Euphemia" w:eastAsia="Times New Roman" w:hAnsi="Euphemia" w:cs="Helvetica"/>
          <w:color w:val="333333"/>
          <w:szCs w:val="24"/>
          <w:lang w:eastAsia="es-ES"/>
        </w:rPr>
        <w:t>Dhamma</w:t>
      </w:r>
      <w:proofErr w:type="spellEnd"/>
      <w:r w:rsidRPr="00F33A71">
        <w:rPr>
          <w:rFonts w:ascii="Euphemia" w:eastAsia="Times New Roman" w:hAnsi="Euphemia" w:cs="Helvetica"/>
          <w:color w:val="333333"/>
          <w:szCs w:val="24"/>
          <w:lang w:eastAsia="es-ES"/>
        </w:rPr>
        <w:t>, el Yo, el Nosotros y el Ello, etc.</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(8) Grupo de Astrología Integral en Facebook</w:t>
      </w:r>
      <w:hyperlink r:id="rId9" w:history="1">
        <w:r w:rsidRPr="00F33A71">
          <w:rPr>
            <w:rFonts w:ascii="Euphemia" w:eastAsia="Times New Roman" w:hAnsi="Euphemia" w:cs="Helvetica"/>
            <w:color w:val="3B5998"/>
            <w:szCs w:val="24"/>
            <w:lang w:eastAsia="es-ES"/>
          </w:rPr>
          <w:t>https://www.facebook.com/groups/511292665629586/</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 xml:space="preserve">(9). Richard </w:t>
      </w:r>
      <w:proofErr w:type="spellStart"/>
      <w:r w:rsidRPr="00F33A71">
        <w:rPr>
          <w:rFonts w:ascii="Euphemia" w:eastAsia="Times New Roman" w:hAnsi="Euphemia" w:cs="Helvetica"/>
          <w:color w:val="333333"/>
          <w:szCs w:val="24"/>
          <w:lang w:eastAsia="es-ES"/>
        </w:rPr>
        <w:t>Tarnas</w:t>
      </w:r>
      <w:proofErr w:type="spellEnd"/>
      <w:r w:rsidRPr="00F33A71">
        <w:rPr>
          <w:rFonts w:ascii="Euphemia" w:eastAsia="Times New Roman" w:hAnsi="Euphemia" w:cs="Helvetica"/>
          <w:color w:val="333333"/>
          <w:szCs w:val="24"/>
          <w:lang w:eastAsia="es-ES"/>
        </w:rPr>
        <w:t xml:space="preserve">, autor de “Cosmos y Psique”, uno de los libros más importantes de la Astrología contemporánea, que contiene abundante información, ordenada en </w:t>
      </w:r>
      <w:r w:rsidRPr="00F33A71">
        <w:rPr>
          <w:rFonts w:ascii="Euphemia" w:eastAsia="Times New Roman" w:hAnsi="Euphemia" w:cs="Helvetica"/>
          <w:color w:val="333333"/>
          <w:szCs w:val="24"/>
          <w:lang w:eastAsia="es-ES"/>
        </w:rPr>
        <w:lastRenderedPageBreak/>
        <w:t>forma metodológica y rigurosa, sobre la correspondencia entre los ciclos planetarios y los fenómenos sociales.</w:t>
      </w: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r w:rsidRPr="00F33A71">
        <w:rPr>
          <w:rFonts w:ascii="Euphemia" w:eastAsia="Times New Roman" w:hAnsi="Euphemia" w:cs="Helvetica"/>
          <w:color w:val="333333"/>
          <w:szCs w:val="24"/>
          <w:lang w:eastAsia="es-ES"/>
        </w:rPr>
        <w:t>(10). </w:t>
      </w:r>
      <w:hyperlink r:id="rId10" w:tgtFrame="_blank" w:history="1">
        <w:r w:rsidRPr="00F33A71">
          <w:rPr>
            <w:rFonts w:ascii="Euphemia" w:eastAsia="Times New Roman" w:hAnsi="Euphemia" w:cs="Helvetica"/>
            <w:color w:val="3B5998"/>
            <w:szCs w:val="24"/>
            <w:lang w:eastAsia="es-ES"/>
          </w:rPr>
          <w:t>http://www.elblogintegral.com/2013/11/violencia-aqal-y-la-sombra-del.html</w:t>
        </w:r>
      </w:hyperlink>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F33A71" w:rsidRPr="00F33A71" w:rsidRDefault="00F33A71" w:rsidP="00AC50A5">
      <w:pPr>
        <w:shd w:val="clear" w:color="auto" w:fill="FFFFFF"/>
        <w:spacing w:line="250" w:lineRule="atLeast"/>
        <w:rPr>
          <w:rFonts w:ascii="Euphemia" w:eastAsia="Times New Roman" w:hAnsi="Euphemia" w:cs="Helvetica"/>
          <w:color w:val="333333"/>
          <w:szCs w:val="24"/>
          <w:lang w:eastAsia="es-ES"/>
        </w:rPr>
      </w:pPr>
    </w:p>
    <w:p w:rsidR="00855398" w:rsidRPr="00F33A71" w:rsidRDefault="00855398" w:rsidP="00AC50A5">
      <w:pPr>
        <w:rPr>
          <w:rFonts w:ascii="Euphemia" w:hAnsi="Euphemia"/>
          <w:szCs w:val="24"/>
        </w:rPr>
      </w:pPr>
    </w:p>
    <w:sectPr w:rsidR="00855398" w:rsidRPr="00F33A71" w:rsidSect="00F33A7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Euphemia">
    <w:panose1 w:val="020B0503040102020104"/>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08"/>
  <w:hyphenationZone w:val="425"/>
  <w:drawingGridHorizontalSpacing w:val="120"/>
  <w:displayHorizontalDrawingGridEvery w:val="2"/>
  <w:characterSpacingControl w:val="doNotCompress"/>
  <w:compat/>
  <w:rsids>
    <w:rsidRoot w:val="00F33A71"/>
    <w:rsid w:val="000450FB"/>
    <w:rsid w:val="000C0B44"/>
    <w:rsid w:val="000C3B5C"/>
    <w:rsid w:val="000E6955"/>
    <w:rsid w:val="00100000"/>
    <w:rsid w:val="001310CC"/>
    <w:rsid w:val="001761C7"/>
    <w:rsid w:val="001C4305"/>
    <w:rsid w:val="002327E4"/>
    <w:rsid w:val="00244CDB"/>
    <w:rsid w:val="00265996"/>
    <w:rsid w:val="003B2D0C"/>
    <w:rsid w:val="00414C0F"/>
    <w:rsid w:val="004256EB"/>
    <w:rsid w:val="00482C1E"/>
    <w:rsid w:val="00504752"/>
    <w:rsid w:val="00507A55"/>
    <w:rsid w:val="0067105A"/>
    <w:rsid w:val="00855398"/>
    <w:rsid w:val="008555C3"/>
    <w:rsid w:val="00882C77"/>
    <w:rsid w:val="008A2203"/>
    <w:rsid w:val="008C2BB3"/>
    <w:rsid w:val="008E0B03"/>
    <w:rsid w:val="008E18F4"/>
    <w:rsid w:val="009104DA"/>
    <w:rsid w:val="00964796"/>
    <w:rsid w:val="00A82FEC"/>
    <w:rsid w:val="00AC50A5"/>
    <w:rsid w:val="00B404FE"/>
    <w:rsid w:val="00B91535"/>
    <w:rsid w:val="00BC12A7"/>
    <w:rsid w:val="00D46213"/>
    <w:rsid w:val="00F33A71"/>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ind w:firstLine="39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535"/>
    <w:rPr>
      <w:rFonts w:ascii="Bookman Old Style" w:hAnsi="Bookman Old Style"/>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33A71"/>
    <w:pPr>
      <w:spacing w:before="100" w:beforeAutospacing="1" w:after="100" w:afterAutospacing="1"/>
      <w:ind w:firstLine="0"/>
      <w:jc w:val="left"/>
    </w:pPr>
    <w:rPr>
      <w:rFonts w:ascii="Times New Roman" w:eastAsia="Times New Roman" w:hAnsi="Times New Roman" w:cs="Times New Roman"/>
      <w:szCs w:val="24"/>
      <w:lang w:eastAsia="es-ES"/>
    </w:rPr>
  </w:style>
  <w:style w:type="character" w:customStyle="1" w:styleId="apple-converted-space">
    <w:name w:val="apple-converted-space"/>
    <w:basedOn w:val="Fuentedeprrafopredeter"/>
    <w:rsid w:val="00F33A71"/>
  </w:style>
  <w:style w:type="character" w:styleId="Hipervnculo">
    <w:name w:val="Hyperlink"/>
    <w:basedOn w:val="Fuentedeprrafopredeter"/>
    <w:uiPriority w:val="99"/>
    <w:semiHidden/>
    <w:unhideWhenUsed/>
    <w:rsid w:val="00F33A71"/>
    <w:rPr>
      <w:color w:val="0000FF"/>
      <w:u w:val="single"/>
    </w:rPr>
  </w:style>
</w:styles>
</file>

<file path=word/webSettings.xml><?xml version="1.0" encoding="utf-8"?>
<w:webSettings xmlns:r="http://schemas.openxmlformats.org/officeDocument/2006/relationships" xmlns:w="http://schemas.openxmlformats.org/wordprocessingml/2006/main">
  <w:divs>
    <w:div w:id="81823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facebook.com/l.php?u=http%3A%2F%2Fwww.geocities.ws%2Fojelpdf%2Fextractog.pdf&amp;h=ZAQEhMs3x&amp;s=1" TargetMode="External"/><Relationship Id="rId3" Type="http://schemas.openxmlformats.org/officeDocument/2006/relationships/webSettings" Target="webSettings.xml"/><Relationship Id="rId7" Type="http://schemas.openxmlformats.org/officeDocument/2006/relationships/hyperlink" Target="http://l.facebook.com/l.php?u=http%3A%2F%2Fwww.kenwilber.com%2FWritings%2FPDF%2FExcerptG_KOSMOS_2004.pdf&amp;h=BAQEnN69A&amp;s=1"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facebook.com/l.php?u=http%3A%2F%2Fwww.kreo-astrologia.com.ar%2F08perspectivas%2520Falacia-Pre-Trans.html&amp;h=AAQG6d9RL&amp;s=1" TargetMode="External"/><Relationship Id="rId11" Type="http://schemas.openxmlformats.org/officeDocument/2006/relationships/fontTable" Target="fontTable.xml"/><Relationship Id="rId5" Type="http://schemas.openxmlformats.org/officeDocument/2006/relationships/hyperlink" Target="http://l.facebook.com/l.php?u=http%3A%2F%2Fes.wikipedia.org%2Fwiki%2FSincronicidad&amp;h=0AQHw5gqw&amp;s=1" TargetMode="External"/><Relationship Id="rId10" Type="http://schemas.openxmlformats.org/officeDocument/2006/relationships/hyperlink" Target="http://www.elblogintegral.com/2013/11/violencia-aqal-y-la-sombra-del.html" TargetMode="External"/><Relationship Id="rId4" Type="http://schemas.openxmlformats.org/officeDocument/2006/relationships/hyperlink" Target="http://l.facebook.com/l.php?u=http%3A%2F%2Fissuu.com%2Fverdementelaguiaalternativa%2Fdocs%2F175_verdemente_enero14web%2F9%3Fe%3D4405604%252F6176589&amp;h=VAQE-G8Oi&amp;s=1" TargetMode="External"/><Relationship Id="rId9" Type="http://schemas.openxmlformats.org/officeDocument/2006/relationships/hyperlink" Target="https://www.facebook.com/groups/51129266562958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24</Pages>
  <Words>9903</Words>
  <Characters>54469</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Centor</cp:lastModifiedBy>
  <cp:revision>5</cp:revision>
  <dcterms:created xsi:type="dcterms:W3CDTF">2014-06-27T15:16:00Z</dcterms:created>
  <dcterms:modified xsi:type="dcterms:W3CDTF">2014-06-28T13:17:00Z</dcterms:modified>
</cp:coreProperties>
</file>